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999C" w14:textId="77777777" w:rsidR="005F7F30" w:rsidRDefault="005F7F30">
      <w:pPr>
        <w:rPr>
          <w:rFonts w:hint="eastAsia"/>
        </w:rPr>
      </w:pPr>
      <w:r>
        <w:rPr>
          <w:rFonts w:hint="eastAsia"/>
        </w:rPr>
        <w:t>在拉小提琴的拼音</w:t>
      </w:r>
    </w:p>
    <w:p w14:paraId="72273EA1" w14:textId="77777777" w:rsidR="005F7F30" w:rsidRDefault="005F7F30">
      <w:pPr>
        <w:rPr>
          <w:rFonts w:hint="eastAsia"/>
        </w:rPr>
      </w:pPr>
      <w:r>
        <w:rPr>
          <w:rFonts w:hint="eastAsia"/>
        </w:rPr>
        <w:t>在汉语中，表达“在拉小提琴”的拼音是“zài lā xiǎo tí qín”。这一表达不仅涵盖了动作——拉（lā），也包括了对象——小提琴（xiǎo tí qín）。小提琴作为一种优雅且表现力极强的弦乐器，在世界音乐文化中占据了重要地位。学习和演奏小提琴不仅是对技巧的挑战，也是对音乐理解和情感表达的深化。</w:t>
      </w:r>
    </w:p>
    <w:p w14:paraId="53F9FD11" w14:textId="77777777" w:rsidR="005F7F30" w:rsidRDefault="005F7F30">
      <w:pPr>
        <w:rPr>
          <w:rFonts w:hint="eastAsia"/>
        </w:rPr>
      </w:pPr>
    </w:p>
    <w:p w14:paraId="7C866ADA" w14:textId="77777777" w:rsidR="005F7F30" w:rsidRDefault="005F7F30">
      <w:pPr>
        <w:rPr>
          <w:rFonts w:hint="eastAsia"/>
        </w:rPr>
      </w:pPr>
    </w:p>
    <w:p w14:paraId="59C6950A" w14:textId="77777777" w:rsidR="005F7F30" w:rsidRDefault="005F7F30">
      <w:pPr>
        <w:rPr>
          <w:rFonts w:hint="eastAsia"/>
        </w:rPr>
      </w:pPr>
      <w:r>
        <w:rPr>
          <w:rFonts w:hint="eastAsia"/>
        </w:rPr>
        <w:t>小提琴的历史与演变</w:t>
      </w:r>
    </w:p>
    <w:p w14:paraId="358C770F" w14:textId="77777777" w:rsidR="005F7F30" w:rsidRDefault="005F7F30">
      <w:pPr>
        <w:rPr>
          <w:rFonts w:hint="eastAsia"/>
        </w:rPr>
      </w:pPr>
      <w:r>
        <w:rPr>
          <w:rFonts w:hint="eastAsia"/>
        </w:rPr>
        <w:t>小提琴起源于16世纪的意大利，经历了数个世纪的发展与变革，逐渐成为现代交响乐队中的核心成员之一。其设计经过不断改良，使得音质更加丰富多变，能够适应从古典到流行等多种音乐风格。对于许多初学者而言，“zài lā xiǎo tí qín”可能只是一个开始，但随着技能的提升，他们将能体验到更多关于这门艺术的深刻内涵。</w:t>
      </w:r>
    </w:p>
    <w:p w14:paraId="31581BA1" w14:textId="77777777" w:rsidR="005F7F30" w:rsidRDefault="005F7F30">
      <w:pPr>
        <w:rPr>
          <w:rFonts w:hint="eastAsia"/>
        </w:rPr>
      </w:pPr>
    </w:p>
    <w:p w14:paraId="6444A73D" w14:textId="77777777" w:rsidR="005F7F30" w:rsidRDefault="005F7F30">
      <w:pPr>
        <w:rPr>
          <w:rFonts w:hint="eastAsia"/>
        </w:rPr>
      </w:pPr>
    </w:p>
    <w:p w14:paraId="38353392" w14:textId="77777777" w:rsidR="005F7F30" w:rsidRDefault="005F7F30">
      <w:pPr>
        <w:rPr>
          <w:rFonts w:hint="eastAsia"/>
        </w:rPr>
      </w:pPr>
      <w:r>
        <w:rPr>
          <w:rFonts w:hint="eastAsia"/>
        </w:rPr>
        <w:t>学习小提琴的乐趣与挑战</w:t>
      </w:r>
    </w:p>
    <w:p w14:paraId="10700D78" w14:textId="77777777" w:rsidR="005F7F30" w:rsidRDefault="005F7F30">
      <w:pPr>
        <w:rPr>
          <w:rFonts w:hint="eastAsia"/>
        </w:rPr>
      </w:pPr>
      <w:r>
        <w:rPr>
          <w:rFonts w:hint="eastAsia"/>
        </w:rPr>
        <w:t>对于那些热衷于“zài lā xiǎo tí qín”的人们来说，每一步都充满了探索的乐趣。从初次握住弓子的紧张感到能够流畅地演奏一首曲目的成就感，都是这段旅程中不可或缺的部分。然而，学习过程同样充满挑战，需要付出大量的时间和努力来练习基本功，如正确的姿势、手指的灵活性以及听觉训练等。</w:t>
      </w:r>
    </w:p>
    <w:p w14:paraId="5A3AAFC2" w14:textId="77777777" w:rsidR="005F7F30" w:rsidRDefault="005F7F30">
      <w:pPr>
        <w:rPr>
          <w:rFonts w:hint="eastAsia"/>
        </w:rPr>
      </w:pPr>
    </w:p>
    <w:p w14:paraId="70AD408F" w14:textId="77777777" w:rsidR="005F7F30" w:rsidRDefault="005F7F30">
      <w:pPr>
        <w:rPr>
          <w:rFonts w:hint="eastAsia"/>
        </w:rPr>
      </w:pPr>
    </w:p>
    <w:p w14:paraId="2FF40529" w14:textId="77777777" w:rsidR="005F7F30" w:rsidRDefault="005F7F30">
      <w:pPr>
        <w:rPr>
          <w:rFonts w:hint="eastAsia"/>
        </w:rPr>
      </w:pPr>
      <w:r>
        <w:rPr>
          <w:rFonts w:hint="eastAsia"/>
        </w:rPr>
        <w:t>如何更好地享受小提琴演奏</w:t>
      </w:r>
    </w:p>
    <w:p w14:paraId="3BE03378" w14:textId="77777777" w:rsidR="005F7F30" w:rsidRDefault="005F7F30">
      <w:pPr>
        <w:rPr>
          <w:rFonts w:hint="eastAsia"/>
        </w:rPr>
      </w:pPr>
      <w:r>
        <w:rPr>
          <w:rFonts w:hint="eastAsia"/>
        </w:rPr>
        <w:t>想要真正体验“zài lā xiǎo tí qín”的魅力，除了技术上的磨练外，还需要培养对音乐的敏感度和理解力。尝试聆听不同风格的小提琴作品，了解作曲家背后的故事，可以极大地拓宽你的音乐视野。参加音乐会或与其他音乐爱好者交流也是提高技艺的好方法。</w:t>
      </w:r>
    </w:p>
    <w:p w14:paraId="1FF6D07B" w14:textId="77777777" w:rsidR="005F7F30" w:rsidRDefault="005F7F30">
      <w:pPr>
        <w:rPr>
          <w:rFonts w:hint="eastAsia"/>
        </w:rPr>
      </w:pPr>
    </w:p>
    <w:p w14:paraId="15575A1A" w14:textId="77777777" w:rsidR="005F7F30" w:rsidRDefault="005F7F30">
      <w:pPr>
        <w:rPr>
          <w:rFonts w:hint="eastAsia"/>
        </w:rPr>
      </w:pPr>
    </w:p>
    <w:p w14:paraId="4F5B688A" w14:textId="77777777" w:rsidR="005F7F30" w:rsidRDefault="005F7F30">
      <w:pPr>
        <w:rPr>
          <w:rFonts w:hint="eastAsia"/>
        </w:rPr>
      </w:pPr>
      <w:r>
        <w:rPr>
          <w:rFonts w:hint="eastAsia"/>
        </w:rPr>
        <w:t>最后的总结</w:t>
      </w:r>
    </w:p>
    <w:p w14:paraId="5C6845F9" w14:textId="77777777" w:rsidR="005F7F30" w:rsidRDefault="005F7F30">
      <w:pPr>
        <w:rPr>
          <w:rFonts w:hint="eastAsia"/>
        </w:rPr>
      </w:pPr>
      <w:r>
        <w:rPr>
          <w:rFonts w:hint="eastAsia"/>
        </w:rPr>
        <w:t>“zài lā xiǎo tí qín”不仅仅是一个简单的动作描述，它代表了一个丰富多彩的世界，其中蕴含着无限的可能性和深刻的音乐感悟。无论是作为业余爱好还是专业追求，小提琴都能为人们带来无尽的快乐和满足感。希望每位热爱小提琴的朋友都能在这个美妙的过程中找到属于自己的声音。</w:t>
      </w:r>
    </w:p>
    <w:p w14:paraId="73931650" w14:textId="77777777" w:rsidR="005F7F30" w:rsidRDefault="005F7F30">
      <w:pPr>
        <w:rPr>
          <w:rFonts w:hint="eastAsia"/>
        </w:rPr>
      </w:pPr>
    </w:p>
    <w:p w14:paraId="64EC9A0E" w14:textId="77777777" w:rsidR="005F7F30" w:rsidRDefault="005F7F30">
      <w:pPr>
        <w:rPr>
          <w:rFonts w:hint="eastAsia"/>
        </w:rPr>
      </w:pPr>
      <w:r>
        <w:rPr>
          <w:rFonts w:hint="eastAsia"/>
        </w:rPr>
        <w:t>本文是由每日作文网(2345lzwz.com)为大家创作</w:t>
      </w:r>
    </w:p>
    <w:p w14:paraId="6124871E" w14:textId="6CCBE3BC" w:rsidR="00241C64" w:rsidRDefault="00241C64"/>
    <w:sectPr w:rsidR="00241C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64"/>
    <w:rsid w:val="001B741B"/>
    <w:rsid w:val="00241C64"/>
    <w:rsid w:val="005F7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171993-EC4A-4B7C-9D63-027754E7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1C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1C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1C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1C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1C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1C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1C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1C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1C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1C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1C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1C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1C64"/>
    <w:rPr>
      <w:rFonts w:cstheme="majorBidi"/>
      <w:color w:val="2F5496" w:themeColor="accent1" w:themeShade="BF"/>
      <w:sz w:val="28"/>
      <w:szCs w:val="28"/>
    </w:rPr>
  </w:style>
  <w:style w:type="character" w:customStyle="1" w:styleId="50">
    <w:name w:val="标题 5 字符"/>
    <w:basedOn w:val="a0"/>
    <w:link w:val="5"/>
    <w:uiPriority w:val="9"/>
    <w:semiHidden/>
    <w:rsid w:val="00241C64"/>
    <w:rPr>
      <w:rFonts w:cstheme="majorBidi"/>
      <w:color w:val="2F5496" w:themeColor="accent1" w:themeShade="BF"/>
      <w:sz w:val="24"/>
    </w:rPr>
  </w:style>
  <w:style w:type="character" w:customStyle="1" w:styleId="60">
    <w:name w:val="标题 6 字符"/>
    <w:basedOn w:val="a0"/>
    <w:link w:val="6"/>
    <w:uiPriority w:val="9"/>
    <w:semiHidden/>
    <w:rsid w:val="00241C64"/>
    <w:rPr>
      <w:rFonts w:cstheme="majorBidi"/>
      <w:b/>
      <w:bCs/>
      <w:color w:val="2F5496" w:themeColor="accent1" w:themeShade="BF"/>
    </w:rPr>
  </w:style>
  <w:style w:type="character" w:customStyle="1" w:styleId="70">
    <w:name w:val="标题 7 字符"/>
    <w:basedOn w:val="a0"/>
    <w:link w:val="7"/>
    <w:uiPriority w:val="9"/>
    <w:semiHidden/>
    <w:rsid w:val="00241C64"/>
    <w:rPr>
      <w:rFonts w:cstheme="majorBidi"/>
      <w:b/>
      <w:bCs/>
      <w:color w:val="595959" w:themeColor="text1" w:themeTint="A6"/>
    </w:rPr>
  </w:style>
  <w:style w:type="character" w:customStyle="1" w:styleId="80">
    <w:name w:val="标题 8 字符"/>
    <w:basedOn w:val="a0"/>
    <w:link w:val="8"/>
    <w:uiPriority w:val="9"/>
    <w:semiHidden/>
    <w:rsid w:val="00241C64"/>
    <w:rPr>
      <w:rFonts w:cstheme="majorBidi"/>
      <w:color w:val="595959" w:themeColor="text1" w:themeTint="A6"/>
    </w:rPr>
  </w:style>
  <w:style w:type="character" w:customStyle="1" w:styleId="90">
    <w:name w:val="标题 9 字符"/>
    <w:basedOn w:val="a0"/>
    <w:link w:val="9"/>
    <w:uiPriority w:val="9"/>
    <w:semiHidden/>
    <w:rsid w:val="00241C64"/>
    <w:rPr>
      <w:rFonts w:eastAsiaTheme="majorEastAsia" w:cstheme="majorBidi"/>
      <w:color w:val="595959" w:themeColor="text1" w:themeTint="A6"/>
    </w:rPr>
  </w:style>
  <w:style w:type="paragraph" w:styleId="a3">
    <w:name w:val="Title"/>
    <w:basedOn w:val="a"/>
    <w:next w:val="a"/>
    <w:link w:val="a4"/>
    <w:uiPriority w:val="10"/>
    <w:qFormat/>
    <w:rsid w:val="00241C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1C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C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1C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C64"/>
    <w:pPr>
      <w:spacing w:before="160"/>
      <w:jc w:val="center"/>
    </w:pPr>
    <w:rPr>
      <w:i/>
      <w:iCs/>
      <w:color w:val="404040" w:themeColor="text1" w:themeTint="BF"/>
    </w:rPr>
  </w:style>
  <w:style w:type="character" w:customStyle="1" w:styleId="a8">
    <w:name w:val="引用 字符"/>
    <w:basedOn w:val="a0"/>
    <w:link w:val="a7"/>
    <w:uiPriority w:val="29"/>
    <w:rsid w:val="00241C64"/>
    <w:rPr>
      <w:i/>
      <w:iCs/>
      <w:color w:val="404040" w:themeColor="text1" w:themeTint="BF"/>
    </w:rPr>
  </w:style>
  <w:style w:type="paragraph" w:styleId="a9">
    <w:name w:val="List Paragraph"/>
    <w:basedOn w:val="a"/>
    <w:uiPriority w:val="34"/>
    <w:qFormat/>
    <w:rsid w:val="00241C64"/>
    <w:pPr>
      <w:ind w:left="720"/>
      <w:contextualSpacing/>
    </w:pPr>
  </w:style>
  <w:style w:type="character" w:styleId="aa">
    <w:name w:val="Intense Emphasis"/>
    <w:basedOn w:val="a0"/>
    <w:uiPriority w:val="21"/>
    <w:qFormat/>
    <w:rsid w:val="00241C64"/>
    <w:rPr>
      <w:i/>
      <w:iCs/>
      <w:color w:val="2F5496" w:themeColor="accent1" w:themeShade="BF"/>
    </w:rPr>
  </w:style>
  <w:style w:type="paragraph" w:styleId="ab">
    <w:name w:val="Intense Quote"/>
    <w:basedOn w:val="a"/>
    <w:next w:val="a"/>
    <w:link w:val="ac"/>
    <w:uiPriority w:val="30"/>
    <w:qFormat/>
    <w:rsid w:val="00241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1C64"/>
    <w:rPr>
      <w:i/>
      <w:iCs/>
      <w:color w:val="2F5496" w:themeColor="accent1" w:themeShade="BF"/>
    </w:rPr>
  </w:style>
  <w:style w:type="character" w:styleId="ad">
    <w:name w:val="Intense Reference"/>
    <w:basedOn w:val="a0"/>
    <w:uiPriority w:val="32"/>
    <w:qFormat/>
    <w:rsid w:val="00241C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