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2B01" w14:textId="77777777" w:rsidR="004844C6" w:rsidRDefault="004844C6">
      <w:pPr>
        <w:rPr>
          <w:rFonts w:hint="eastAsia"/>
        </w:rPr>
      </w:pPr>
      <w:r>
        <w:rPr>
          <w:rFonts w:hint="eastAsia"/>
        </w:rPr>
        <w:t>咋拼音怎么读</w:t>
      </w:r>
    </w:p>
    <w:p w14:paraId="2772520F" w14:textId="77777777" w:rsidR="004844C6" w:rsidRDefault="004844C6">
      <w:pPr>
        <w:rPr>
          <w:rFonts w:hint="eastAsia"/>
        </w:rPr>
      </w:pPr>
      <w:r>
        <w:rPr>
          <w:rFonts w:hint="eastAsia"/>
        </w:rPr>
        <w:t>“咋”字的拼音是“zǎ”，在汉语拼音中属于第二声。这个字是一个非常常见的口语词汇，尤其是在北方方言中使用得尤为频繁。它通常用来表示询问事情的状态、方式或原因，类似于普通话中的“怎么”。例如，“这咋办？”就相当于说“这怎么办？”。</w:t>
      </w:r>
    </w:p>
    <w:p w14:paraId="36D941A0" w14:textId="77777777" w:rsidR="004844C6" w:rsidRDefault="004844C6">
      <w:pPr>
        <w:rPr>
          <w:rFonts w:hint="eastAsia"/>
        </w:rPr>
      </w:pPr>
    </w:p>
    <w:p w14:paraId="60B824F5" w14:textId="77777777" w:rsidR="004844C6" w:rsidRDefault="004844C6">
      <w:pPr>
        <w:rPr>
          <w:rFonts w:hint="eastAsia"/>
        </w:rPr>
      </w:pPr>
    </w:p>
    <w:p w14:paraId="17DBF6F4" w14:textId="77777777" w:rsidR="004844C6" w:rsidRDefault="004844C6">
      <w:pPr>
        <w:rPr>
          <w:rFonts w:hint="eastAsia"/>
        </w:rPr>
      </w:pPr>
      <w:r>
        <w:rPr>
          <w:rFonts w:hint="eastAsia"/>
        </w:rPr>
        <w:t>起源与发展</w:t>
      </w:r>
    </w:p>
    <w:p w14:paraId="6D119AD4" w14:textId="77777777" w:rsidR="004844C6" w:rsidRDefault="004844C6">
      <w:pPr>
        <w:rPr>
          <w:rFonts w:hint="eastAsia"/>
        </w:rPr>
      </w:pPr>
      <w:r>
        <w:rPr>
          <w:rFonts w:hint="eastAsia"/>
        </w:rPr>
        <w:t>“咋”字作为现代汉语的一部分，其使用历史并不算长，但它的流行却反映了中国语言文化的多样性和演变。最初，“咋”更多地出现在北方地区的日常对话里，随着时间的推移，它逐渐被更广泛的地区接受，并且在网络交流中也变得越来越常见。这种变化体现了语言的生命力和适应性，随着社会的发展而不断丰富和发展。</w:t>
      </w:r>
    </w:p>
    <w:p w14:paraId="229CE4D3" w14:textId="77777777" w:rsidR="004844C6" w:rsidRDefault="004844C6">
      <w:pPr>
        <w:rPr>
          <w:rFonts w:hint="eastAsia"/>
        </w:rPr>
      </w:pPr>
    </w:p>
    <w:p w14:paraId="2CA6A87B" w14:textId="77777777" w:rsidR="004844C6" w:rsidRDefault="004844C6">
      <w:pPr>
        <w:rPr>
          <w:rFonts w:hint="eastAsia"/>
        </w:rPr>
      </w:pPr>
    </w:p>
    <w:p w14:paraId="0766E084" w14:textId="77777777" w:rsidR="004844C6" w:rsidRDefault="004844C6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2B5D5C1E" w14:textId="77777777" w:rsidR="004844C6" w:rsidRDefault="004844C6">
      <w:pPr>
        <w:rPr>
          <w:rFonts w:hint="eastAsia"/>
        </w:rPr>
      </w:pPr>
      <w:r>
        <w:rPr>
          <w:rFonts w:hint="eastAsia"/>
        </w:rPr>
        <w:t>“咋”字的应用场景非常广泛，可以用于表达疑问、惊讶或是寻求建议等多种情感。比如，在询问某件事情的原因时可以说：“这是咋回事呢？”；在表达惊讶时可以用：“咋这么快！”；而在请求意见或建议时，则可能会说：“我该咋做才好？”由此可见，“咋”的灵活性让它成为了日常交流中不可或缺的一部分。</w:t>
      </w:r>
    </w:p>
    <w:p w14:paraId="1E35B590" w14:textId="77777777" w:rsidR="004844C6" w:rsidRDefault="004844C6">
      <w:pPr>
        <w:rPr>
          <w:rFonts w:hint="eastAsia"/>
        </w:rPr>
      </w:pPr>
    </w:p>
    <w:p w14:paraId="787BED77" w14:textId="77777777" w:rsidR="004844C6" w:rsidRDefault="004844C6">
      <w:pPr>
        <w:rPr>
          <w:rFonts w:hint="eastAsia"/>
        </w:rPr>
      </w:pPr>
    </w:p>
    <w:p w14:paraId="6FA2D332" w14:textId="77777777" w:rsidR="004844C6" w:rsidRDefault="004844C6">
      <w:pPr>
        <w:rPr>
          <w:rFonts w:hint="eastAsia"/>
        </w:rPr>
      </w:pPr>
      <w:r>
        <w:rPr>
          <w:rFonts w:hint="eastAsia"/>
        </w:rPr>
        <w:t>文化意义与影响</w:t>
      </w:r>
    </w:p>
    <w:p w14:paraId="6407692E" w14:textId="77777777" w:rsidR="004844C6" w:rsidRDefault="004844C6">
      <w:pPr>
        <w:rPr>
          <w:rFonts w:hint="eastAsia"/>
        </w:rPr>
      </w:pPr>
      <w:r>
        <w:rPr>
          <w:rFonts w:hint="eastAsia"/>
        </w:rPr>
        <w:t>“咋”字不仅是一种语言现象，也是文化交流的一个缩影。它展示了方言对普通话的影响以及两者之间的相互渗透。随着媒体和互联网的发展，越来越多的方言词汇被纳入到大众的视野中，并逐渐成为共同语的一部分。这种现象促进了地域间的沟通与理解，同时也为汉语增添了新的色彩和活力。</w:t>
      </w:r>
    </w:p>
    <w:p w14:paraId="3AD812E0" w14:textId="77777777" w:rsidR="004844C6" w:rsidRDefault="004844C6">
      <w:pPr>
        <w:rPr>
          <w:rFonts w:hint="eastAsia"/>
        </w:rPr>
      </w:pPr>
    </w:p>
    <w:p w14:paraId="05009973" w14:textId="77777777" w:rsidR="004844C6" w:rsidRDefault="004844C6">
      <w:pPr>
        <w:rPr>
          <w:rFonts w:hint="eastAsia"/>
        </w:rPr>
      </w:pPr>
    </w:p>
    <w:p w14:paraId="6D8CAFE2" w14:textId="77777777" w:rsidR="004844C6" w:rsidRDefault="004844C6">
      <w:pPr>
        <w:rPr>
          <w:rFonts w:hint="eastAsia"/>
        </w:rPr>
      </w:pPr>
      <w:r>
        <w:rPr>
          <w:rFonts w:hint="eastAsia"/>
        </w:rPr>
        <w:t>学习与掌握</w:t>
      </w:r>
    </w:p>
    <w:p w14:paraId="6103AE49" w14:textId="77777777" w:rsidR="004844C6" w:rsidRDefault="004844C6">
      <w:pPr>
        <w:rPr>
          <w:rFonts w:hint="eastAsia"/>
        </w:rPr>
      </w:pPr>
      <w:r>
        <w:rPr>
          <w:rFonts w:hint="eastAsia"/>
        </w:rPr>
        <w:t>对于非母语者来说，了解并学习像“咋”这样的词汇是非常有帮助的，因为它能够使他们的汉语听起来更加自然流畅。掌握这些词汇也有助于加深对中国文化的理解和认识。通过观看中文电影、电视剧或者阅读文学作品，学习者可以更好地感受到这些词汇的实际用法和背后的文化含义。</w:t>
      </w:r>
    </w:p>
    <w:p w14:paraId="33AF5195" w14:textId="77777777" w:rsidR="004844C6" w:rsidRDefault="004844C6">
      <w:pPr>
        <w:rPr>
          <w:rFonts w:hint="eastAsia"/>
        </w:rPr>
      </w:pPr>
    </w:p>
    <w:p w14:paraId="1F43AE7D" w14:textId="77777777" w:rsidR="004844C6" w:rsidRDefault="00484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8783E" w14:textId="67D98802" w:rsidR="003B4FF6" w:rsidRDefault="003B4FF6"/>
    <w:sectPr w:rsidR="003B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F6"/>
    <w:rsid w:val="001B741B"/>
    <w:rsid w:val="003B4FF6"/>
    <w:rsid w:val="0048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13E80-F7D2-4627-81F9-24B2B38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