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5F12" w14:textId="77777777" w:rsidR="00CF4457" w:rsidRDefault="00CF4457">
      <w:pPr>
        <w:rPr>
          <w:rFonts w:hint="eastAsia"/>
        </w:rPr>
      </w:pPr>
      <w:r>
        <w:rPr>
          <w:rFonts w:hint="eastAsia"/>
        </w:rPr>
        <w:t>什么是凿字拼音组词</w:t>
      </w:r>
    </w:p>
    <w:p w14:paraId="314141F5" w14:textId="77777777" w:rsidR="00CF4457" w:rsidRDefault="00CF4457">
      <w:pPr>
        <w:rPr>
          <w:rFonts w:hint="eastAsia"/>
        </w:rPr>
      </w:pPr>
      <w:r>
        <w:rPr>
          <w:rFonts w:hint="eastAsia"/>
        </w:rPr>
        <w:t>凿字拼音组词是一种基于汉字的拼音进行拆分和重组，以形成新的词语或表达方式的方法。这种方法利用了汉字独特的构造特点，即每个汉字都有其对应的拼音，并且这些拼音可以进一步分解成声母、韵母等部分。通过这种拆分与重组的过程，不仅可以加深对汉字拼音的理解，还能在某种程度上激发创意，创造出有趣的新词汇。</w:t>
      </w:r>
    </w:p>
    <w:p w14:paraId="2DB3C111" w14:textId="77777777" w:rsidR="00CF4457" w:rsidRDefault="00CF4457">
      <w:pPr>
        <w:rPr>
          <w:rFonts w:hint="eastAsia"/>
        </w:rPr>
      </w:pPr>
    </w:p>
    <w:p w14:paraId="4E9CEB4E" w14:textId="77777777" w:rsidR="00CF4457" w:rsidRDefault="00CF4457">
      <w:pPr>
        <w:rPr>
          <w:rFonts w:hint="eastAsia"/>
        </w:rPr>
      </w:pPr>
    </w:p>
    <w:p w14:paraId="02B6AC49" w14:textId="77777777" w:rsidR="00CF4457" w:rsidRDefault="00CF4457">
      <w:pPr>
        <w:rPr>
          <w:rFonts w:hint="eastAsia"/>
        </w:rPr>
      </w:pPr>
      <w:r>
        <w:rPr>
          <w:rFonts w:hint="eastAsia"/>
        </w:rPr>
        <w:t>凿字拼音组词的历史背景</w:t>
      </w:r>
    </w:p>
    <w:p w14:paraId="071E4991" w14:textId="77777777" w:rsidR="00CF4457" w:rsidRDefault="00CF4457">
      <w:pPr>
        <w:rPr>
          <w:rFonts w:hint="eastAsia"/>
        </w:rPr>
      </w:pPr>
      <w:r>
        <w:rPr>
          <w:rFonts w:hint="eastAsia"/>
        </w:rPr>
        <w:t>虽然凿字拼音组词听起来像是现代汉语学习中的一种创新方法，但其实它根植于汉字悠久的发展历史之中。自古以来，汉字就以其复杂的结构和多样的发音而著称。随着汉语拼音方案的推广，越来越多的人开始探索如何利用拼音来辅助汉字的学习和记忆。在这种背景下，凿字拼音组词作为一种趣味性学习工具逐渐兴起，它不仅能够帮助学习者更好地掌握汉字的读音，还能够在一定程度上提高语言运用的灵活性。</w:t>
      </w:r>
    </w:p>
    <w:p w14:paraId="7DDCA218" w14:textId="77777777" w:rsidR="00CF4457" w:rsidRDefault="00CF4457">
      <w:pPr>
        <w:rPr>
          <w:rFonts w:hint="eastAsia"/>
        </w:rPr>
      </w:pPr>
    </w:p>
    <w:p w14:paraId="79212A8D" w14:textId="77777777" w:rsidR="00CF4457" w:rsidRDefault="00CF4457">
      <w:pPr>
        <w:rPr>
          <w:rFonts w:hint="eastAsia"/>
        </w:rPr>
      </w:pPr>
    </w:p>
    <w:p w14:paraId="70B7E97B" w14:textId="77777777" w:rsidR="00CF4457" w:rsidRDefault="00CF4457">
      <w:pPr>
        <w:rPr>
          <w:rFonts w:hint="eastAsia"/>
        </w:rPr>
      </w:pPr>
      <w:r>
        <w:rPr>
          <w:rFonts w:hint="eastAsia"/>
        </w:rPr>
        <w:t>如何进行凿字拼音组词</w:t>
      </w:r>
    </w:p>
    <w:p w14:paraId="10B68FF6" w14:textId="77777777" w:rsidR="00CF4457" w:rsidRDefault="00CF4457">
      <w:pPr>
        <w:rPr>
          <w:rFonts w:hint="eastAsia"/>
        </w:rPr>
      </w:pPr>
      <w:r>
        <w:rPr>
          <w:rFonts w:hint="eastAsia"/>
        </w:rPr>
        <w:t>进行凿字拼音组词的基本步骤相对简单：选取一个目标汉字并确定其拼音；根据拼音的组成（如声母、韵母）对其进行拆分；尝试将拆分后的部分与其他汉字的拼音组合，形成新的有意义的词汇。例如，“猫”字的拼音是“māo”，我们可以将其拆分为声母“m”和韵母“āo”，然后尝试与其他拼音结合，创造新词。需要注意的是，在实际操作过程中，要确保新组成的词汇符合汉语的语言习惯，避免生造不合逻辑的词语。</w:t>
      </w:r>
    </w:p>
    <w:p w14:paraId="700780AC" w14:textId="77777777" w:rsidR="00CF4457" w:rsidRDefault="00CF4457">
      <w:pPr>
        <w:rPr>
          <w:rFonts w:hint="eastAsia"/>
        </w:rPr>
      </w:pPr>
    </w:p>
    <w:p w14:paraId="36D13908" w14:textId="77777777" w:rsidR="00CF4457" w:rsidRDefault="00CF4457">
      <w:pPr>
        <w:rPr>
          <w:rFonts w:hint="eastAsia"/>
        </w:rPr>
      </w:pPr>
    </w:p>
    <w:p w14:paraId="0EB3FF0F" w14:textId="77777777" w:rsidR="00CF4457" w:rsidRDefault="00CF4457">
      <w:pPr>
        <w:rPr>
          <w:rFonts w:hint="eastAsia"/>
        </w:rPr>
      </w:pPr>
      <w:r>
        <w:rPr>
          <w:rFonts w:hint="eastAsia"/>
        </w:rPr>
        <w:t>凿字拼音组词的实际应用</w:t>
      </w:r>
    </w:p>
    <w:p w14:paraId="5A2893DA" w14:textId="77777777" w:rsidR="00CF4457" w:rsidRDefault="00CF4457">
      <w:pPr>
        <w:rPr>
          <w:rFonts w:hint="eastAsia"/>
        </w:rPr>
      </w:pPr>
      <w:r>
        <w:rPr>
          <w:rFonts w:hint="eastAsia"/>
        </w:rPr>
        <w:t>凿字拼音组词不仅仅是一个有趣的语言游戏，它在实际应用中也具有一定的价值。对于汉语初学者来说，这是一种有效的学习方法，可以帮助他们更快地记住汉字及其发音。教师也可以利用这种方法设计一些互动性强的教学活动，增加课堂的趣味性。在广告创意、品牌命名等领域，凿字拼音组词也被用来创造独特、易记的名字或口号，以吸引消费者的注意。</w:t>
      </w:r>
    </w:p>
    <w:p w14:paraId="27A0E7FA" w14:textId="77777777" w:rsidR="00CF4457" w:rsidRDefault="00CF4457">
      <w:pPr>
        <w:rPr>
          <w:rFonts w:hint="eastAsia"/>
        </w:rPr>
      </w:pPr>
    </w:p>
    <w:p w14:paraId="344D5E28" w14:textId="77777777" w:rsidR="00CF4457" w:rsidRDefault="00CF4457">
      <w:pPr>
        <w:rPr>
          <w:rFonts w:hint="eastAsia"/>
        </w:rPr>
      </w:pPr>
    </w:p>
    <w:p w14:paraId="0A84FE17" w14:textId="77777777" w:rsidR="00CF4457" w:rsidRDefault="00CF4457">
      <w:pPr>
        <w:rPr>
          <w:rFonts w:hint="eastAsia"/>
        </w:rPr>
      </w:pPr>
      <w:r>
        <w:rPr>
          <w:rFonts w:hint="eastAsia"/>
        </w:rPr>
        <w:t>最后的总结</w:t>
      </w:r>
    </w:p>
    <w:p w14:paraId="303C9FB4" w14:textId="77777777" w:rsidR="00CF4457" w:rsidRDefault="00CF4457">
      <w:pPr>
        <w:rPr>
          <w:rFonts w:hint="eastAsia"/>
        </w:rPr>
      </w:pPr>
      <w:r>
        <w:rPr>
          <w:rFonts w:hint="eastAsia"/>
        </w:rPr>
        <w:t>凿字拼音组词为汉语学习提供了一种新颖而富有创意的方式。它不仅有助于提高学习者的拼音掌握能力，还能够激发他们的创造力，促进更深层次的语言理解和应用。无论是作为个人兴趣爱好还是教学中的辅助工具，凿字拼音组词都展示了汉字和汉语的无限魅力。</w:t>
      </w:r>
    </w:p>
    <w:p w14:paraId="21E9DD7B" w14:textId="77777777" w:rsidR="00CF4457" w:rsidRDefault="00CF4457">
      <w:pPr>
        <w:rPr>
          <w:rFonts w:hint="eastAsia"/>
        </w:rPr>
      </w:pPr>
    </w:p>
    <w:p w14:paraId="43800FAD" w14:textId="77777777" w:rsidR="00CF4457" w:rsidRDefault="00CF4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6232B" w14:textId="23E2811E" w:rsidR="00654B8E" w:rsidRDefault="00654B8E"/>
    <w:sectPr w:rsidR="00654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8E"/>
    <w:rsid w:val="001B741B"/>
    <w:rsid w:val="00654B8E"/>
    <w:rsid w:val="00C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F4FD6-32C1-4543-8506-C09662CE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