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2751" w14:textId="77777777" w:rsidR="00D86153" w:rsidRDefault="00D86153">
      <w:pPr>
        <w:rPr>
          <w:rFonts w:hint="eastAsia"/>
        </w:rPr>
      </w:pPr>
      <w:r>
        <w:rPr>
          <w:rFonts w:hint="eastAsia"/>
        </w:rPr>
        <w:t>再创的拼音</w:t>
      </w:r>
    </w:p>
    <w:p w14:paraId="3D509181" w14:textId="77777777" w:rsidR="00D86153" w:rsidRDefault="00D86153">
      <w:pPr>
        <w:rPr>
          <w:rFonts w:hint="eastAsia"/>
        </w:rPr>
      </w:pPr>
      <w:r>
        <w:rPr>
          <w:rFonts w:hint="eastAsia"/>
        </w:rPr>
        <w:t>再创，这个词汇在汉语中承载着深刻的意义，它代表着一种对过去成就的超越与对未来可能性的无限追求。再创的拼音是“zài chuàng”。其中，“zài”意味着再次、重新，而“chuàng”则指向创造、创新。这一组合不仅描绘了行动的过程，也体现了持续进步的精神。</w:t>
      </w:r>
    </w:p>
    <w:p w14:paraId="0B62D569" w14:textId="77777777" w:rsidR="00D86153" w:rsidRDefault="00D86153">
      <w:pPr>
        <w:rPr>
          <w:rFonts w:hint="eastAsia"/>
        </w:rPr>
      </w:pPr>
    </w:p>
    <w:p w14:paraId="007F6D6B" w14:textId="77777777" w:rsidR="00D86153" w:rsidRDefault="00D86153">
      <w:pPr>
        <w:rPr>
          <w:rFonts w:hint="eastAsia"/>
        </w:rPr>
      </w:pPr>
    </w:p>
    <w:p w14:paraId="04DAF348" w14:textId="77777777" w:rsidR="00D86153" w:rsidRDefault="00D86153">
      <w:pPr>
        <w:rPr>
          <w:rFonts w:hint="eastAsia"/>
        </w:rPr>
      </w:pPr>
      <w:r>
        <w:rPr>
          <w:rFonts w:hint="eastAsia"/>
        </w:rPr>
        <w:t>文化背景下的再创</w:t>
      </w:r>
    </w:p>
    <w:p w14:paraId="7AFB9F86" w14:textId="77777777" w:rsidR="00D86153" w:rsidRDefault="00D86153">
      <w:pPr>
        <w:rPr>
          <w:rFonts w:hint="eastAsia"/>
        </w:rPr>
      </w:pPr>
      <w:r>
        <w:rPr>
          <w:rFonts w:hint="eastAsia"/>
        </w:rPr>
        <w:t>在中国的文化语境里，再创往往和复兴、革新等概念紧密相连。无论是传统的艺术形式还是现代科技领域，再创都扮演着重要的角色。它不仅是对已有事物的一种深化和发展，更是一种基于传统基础上的创新尝试。例如，在书法、绘画等艺术形式中，艺术家们通过模仿古人的技法，学习经典作品的精神内涵，进而创造出具有个人风格的新作品，这便是再创精神的一个体现。</w:t>
      </w:r>
    </w:p>
    <w:p w14:paraId="55E9B628" w14:textId="77777777" w:rsidR="00D86153" w:rsidRDefault="00D86153">
      <w:pPr>
        <w:rPr>
          <w:rFonts w:hint="eastAsia"/>
        </w:rPr>
      </w:pPr>
    </w:p>
    <w:p w14:paraId="06C78D5A" w14:textId="77777777" w:rsidR="00D86153" w:rsidRDefault="00D86153">
      <w:pPr>
        <w:rPr>
          <w:rFonts w:hint="eastAsia"/>
        </w:rPr>
      </w:pPr>
    </w:p>
    <w:p w14:paraId="2F3B88A0" w14:textId="77777777" w:rsidR="00D86153" w:rsidRDefault="00D8615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F08FFF9" w14:textId="77777777" w:rsidR="00D86153" w:rsidRDefault="00D86153">
      <w:pPr>
        <w:rPr>
          <w:rFonts w:hint="eastAsia"/>
        </w:rPr>
      </w:pPr>
      <w:r>
        <w:rPr>
          <w:rFonts w:hint="eastAsia"/>
        </w:rPr>
        <w:t>在当今快速发展的社会环境中，再创的概念同样适用且重要。企业通过不断创新产品和服务，寻求新的市场机会；科研工作者不断探索未知领域，致力于解决人类面临的各种挑战；教育者也在不断更新教学方法，以培养适应未来社会需求的人才。这一切的背后，都是再创精神的驱动。再创不仅仅是简单的重复或模仿，而是需要深入理解原事物的本质，并在此基础上进行改进和创新。</w:t>
      </w:r>
    </w:p>
    <w:p w14:paraId="08375551" w14:textId="77777777" w:rsidR="00D86153" w:rsidRDefault="00D86153">
      <w:pPr>
        <w:rPr>
          <w:rFonts w:hint="eastAsia"/>
        </w:rPr>
      </w:pPr>
    </w:p>
    <w:p w14:paraId="5DB2AD7D" w14:textId="77777777" w:rsidR="00D86153" w:rsidRDefault="00D86153">
      <w:pPr>
        <w:rPr>
          <w:rFonts w:hint="eastAsia"/>
        </w:rPr>
      </w:pPr>
    </w:p>
    <w:p w14:paraId="3864C8BC" w14:textId="77777777" w:rsidR="00D86153" w:rsidRDefault="00D86153">
      <w:pPr>
        <w:rPr>
          <w:rFonts w:hint="eastAsia"/>
        </w:rPr>
      </w:pPr>
      <w:r>
        <w:rPr>
          <w:rFonts w:hint="eastAsia"/>
        </w:rPr>
        <w:t>再创的重要性</w:t>
      </w:r>
    </w:p>
    <w:p w14:paraId="26E0908F" w14:textId="77777777" w:rsidR="00D86153" w:rsidRDefault="00D86153">
      <w:pPr>
        <w:rPr>
          <w:rFonts w:hint="eastAsia"/>
        </w:rPr>
      </w:pPr>
      <w:r>
        <w:rPr>
          <w:rFonts w:hint="eastAsia"/>
        </w:rPr>
        <w:t>再创之所以重要，是因为它可以激发个人和社会的潜力，促进文化的繁荣与发展。在全球化的背景下，不同文化之间的交流日益频繁，这也为再创提供了丰富的土壤。通过借鉴其他文化的精华部分，结合本土特色，可以创造出独一无二的文化成果。再创也是应对全球化带来的挑战的有效途径之一。面对激烈的国际竞争，唯有不断创新，才能保持竞争力。</w:t>
      </w:r>
    </w:p>
    <w:p w14:paraId="4B740CF4" w14:textId="77777777" w:rsidR="00D86153" w:rsidRDefault="00D86153">
      <w:pPr>
        <w:rPr>
          <w:rFonts w:hint="eastAsia"/>
        </w:rPr>
      </w:pPr>
    </w:p>
    <w:p w14:paraId="32B0D85F" w14:textId="77777777" w:rsidR="00D86153" w:rsidRDefault="00D86153">
      <w:pPr>
        <w:rPr>
          <w:rFonts w:hint="eastAsia"/>
        </w:rPr>
      </w:pPr>
    </w:p>
    <w:p w14:paraId="7BF47678" w14:textId="77777777" w:rsidR="00D86153" w:rsidRDefault="00D86153">
      <w:pPr>
        <w:rPr>
          <w:rFonts w:hint="eastAsia"/>
        </w:rPr>
      </w:pPr>
      <w:r>
        <w:rPr>
          <w:rFonts w:hint="eastAsia"/>
        </w:rPr>
        <w:t>最后的总结</w:t>
      </w:r>
    </w:p>
    <w:p w14:paraId="0C14D477" w14:textId="77777777" w:rsidR="00D86153" w:rsidRDefault="00D86153">
      <w:pPr>
        <w:rPr>
          <w:rFonts w:hint="eastAsia"/>
        </w:rPr>
      </w:pPr>
      <w:r>
        <w:rPr>
          <w:rFonts w:hint="eastAsia"/>
        </w:rPr>
        <w:t>“zài chuàng”不仅仅是一个简单的汉语词汇，它背后蕴含的是深厚的文化价值和现实意义。在这个不断变化的世界里，无论是个人成长还是社会发展，再创都发挥着不可或缺的作用。通过不断地再创，我们不仅能更好地传承和发展我们的文化遗产，还能开拓出更加美好的未来。因此，理解和实践再创精神，对于我们每一个人来说都是非常重要的。</w:t>
      </w:r>
    </w:p>
    <w:p w14:paraId="05C6B382" w14:textId="77777777" w:rsidR="00D86153" w:rsidRDefault="00D86153">
      <w:pPr>
        <w:rPr>
          <w:rFonts w:hint="eastAsia"/>
        </w:rPr>
      </w:pPr>
    </w:p>
    <w:p w14:paraId="050CA99C" w14:textId="77777777" w:rsidR="00D86153" w:rsidRDefault="00D86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59DED" w14:textId="32E13721" w:rsidR="001435F5" w:rsidRDefault="001435F5"/>
    <w:sectPr w:rsidR="0014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F5"/>
    <w:rsid w:val="001435F5"/>
    <w:rsid w:val="001B741B"/>
    <w:rsid w:val="00D8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4C72D-EFAC-42BB-8594-FD744EA4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