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FD2E" w14:textId="77777777" w:rsidR="00807041" w:rsidRDefault="00807041">
      <w:pPr>
        <w:rPr>
          <w:rFonts w:hint="eastAsia"/>
        </w:rPr>
      </w:pPr>
      <w:r>
        <w:rPr>
          <w:rFonts w:hint="eastAsia"/>
        </w:rPr>
        <w:t>争讼的拼音意思解释</w:t>
      </w:r>
    </w:p>
    <w:p w14:paraId="024E48D6" w14:textId="77777777" w:rsidR="00807041" w:rsidRDefault="00807041">
      <w:pPr>
        <w:rPr>
          <w:rFonts w:hint="eastAsia"/>
        </w:rPr>
      </w:pPr>
    </w:p>
    <w:p w14:paraId="7035A609" w14:textId="77777777" w:rsidR="00807041" w:rsidRDefault="00807041">
      <w:pPr>
        <w:rPr>
          <w:rFonts w:hint="eastAsia"/>
        </w:rPr>
      </w:pPr>
      <w:r>
        <w:rPr>
          <w:rFonts w:hint="eastAsia"/>
        </w:rPr>
        <w:t>“争讼”的拼音是zhēng sòng，是一个汉语词汇，常用于描述人们之间因为某种利益、观点或权利而发生的争论甚至诉讼的情况。其中，“争”字的意思是争夺、争执，表示人与人之间因意见不合或利益冲突而产生的矛盾；“讼”字则原指打官司、诉讼，引申为因争议无法解决而诉诸法律的行为。</w:t>
      </w:r>
    </w:p>
    <w:p w14:paraId="1E8C520D" w14:textId="77777777" w:rsidR="00807041" w:rsidRDefault="00807041">
      <w:pPr>
        <w:rPr>
          <w:rFonts w:hint="eastAsia"/>
        </w:rPr>
      </w:pPr>
    </w:p>
    <w:p w14:paraId="60CF2E88" w14:textId="77777777" w:rsidR="00807041" w:rsidRDefault="00807041">
      <w:pPr>
        <w:rPr>
          <w:rFonts w:hint="eastAsia"/>
        </w:rPr>
      </w:pPr>
    </w:p>
    <w:p w14:paraId="307199B4" w14:textId="77777777" w:rsidR="00807041" w:rsidRDefault="00807041">
      <w:pPr>
        <w:rPr>
          <w:rFonts w:hint="eastAsia"/>
        </w:rPr>
      </w:pPr>
      <w:r>
        <w:rPr>
          <w:rFonts w:hint="eastAsia"/>
        </w:rPr>
        <w:t>争讼的基本含义</w:t>
      </w:r>
    </w:p>
    <w:p w14:paraId="6F111C18" w14:textId="77777777" w:rsidR="00807041" w:rsidRDefault="00807041">
      <w:pPr>
        <w:rPr>
          <w:rFonts w:hint="eastAsia"/>
        </w:rPr>
      </w:pPr>
    </w:p>
    <w:p w14:paraId="6ED3A193" w14:textId="77777777" w:rsidR="00807041" w:rsidRDefault="00807041">
      <w:pPr>
        <w:rPr>
          <w:rFonts w:hint="eastAsia"/>
        </w:rPr>
      </w:pPr>
      <w:r>
        <w:rPr>
          <w:rFonts w:hint="eastAsia"/>
        </w:rPr>
        <w:t>从字面上来看，“争讼”是指由于争执而导致的诉讼行为。在古代汉语中，“讼”常常带有负面色彩，意味着纷争和不安定。因此，“争讼”不仅仅是简单的争吵，更可能发展为正式的法律程序，体现出社会关系中的冲突与协调。</w:t>
      </w:r>
    </w:p>
    <w:p w14:paraId="07E8C2EC" w14:textId="77777777" w:rsidR="00807041" w:rsidRDefault="00807041">
      <w:pPr>
        <w:rPr>
          <w:rFonts w:hint="eastAsia"/>
        </w:rPr>
      </w:pPr>
    </w:p>
    <w:p w14:paraId="6A7877DD" w14:textId="77777777" w:rsidR="00807041" w:rsidRDefault="00807041">
      <w:pPr>
        <w:rPr>
          <w:rFonts w:hint="eastAsia"/>
        </w:rPr>
      </w:pPr>
    </w:p>
    <w:p w14:paraId="2101ED69" w14:textId="77777777" w:rsidR="00807041" w:rsidRDefault="00807041">
      <w:pPr>
        <w:rPr>
          <w:rFonts w:hint="eastAsia"/>
        </w:rPr>
      </w:pPr>
      <w:r>
        <w:rPr>
          <w:rFonts w:hint="eastAsia"/>
        </w:rPr>
        <w:t>争讼的使用场景</w:t>
      </w:r>
    </w:p>
    <w:p w14:paraId="5649AF1D" w14:textId="77777777" w:rsidR="00807041" w:rsidRDefault="00807041">
      <w:pPr>
        <w:rPr>
          <w:rFonts w:hint="eastAsia"/>
        </w:rPr>
      </w:pPr>
    </w:p>
    <w:p w14:paraId="370A0C12" w14:textId="77777777" w:rsidR="00807041" w:rsidRDefault="00807041">
      <w:pPr>
        <w:rPr>
          <w:rFonts w:hint="eastAsia"/>
        </w:rPr>
      </w:pPr>
      <w:r>
        <w:rPr>
          <w:rFonts w:hint="eastAsia"/>
        </w:rPr>
        <w:t>“争讼”一词多用于法律、社会及日常生活中涉及纠纷的情境。例如，在商业合同履行过程中出现分歧，双方可能会进入争讼阶段；在家庭财产分配、邻里关系、劳动权益等方面，也常常会出现争讼的情况。现代社会中，“争讼”不仅限于法院内的诉讼行为，也可以泛指各种形式的公开争执。</w:t>
      </w:r>
    </w:p>
    <w:p w14:paraId="5348CE6B" w14:textId="77777777" w:rsidR="00807041" w:rsidRDefault="00807041">
      <w:pPr>
        <w:rPr>
          <w:rFonts w:hint="eastAsia"/>
        </w:rPr>
      </w:pPr>
    </w:p>
    <w:p w14:paraId="1799AB74" w14:textId="77777777" w:rsidR="00807041" w:rsidRDefault="00807041">
      <w:pPr>
        <w:rPr>
          <w:rFonts w:hint="eastAsia"/>
        </w:rPr>
      </w:pPr>
    </w:p>
    <w:p w14:paraId="7AF41021" w14:textId="77777777" w:rsidR="00807041" w:rsidRDefault="00807041">
      <w:pPr>
        <w:rPr>
          <w:rFonts w:hint="eastAsia"/>
        </w:rPr>
      </w:pPr>
      <w:r>
        <w:rPr>
          <w:rFonts w:hint="eastAsia"/>
        </w:rPr>
        <w:t>争讼的文化背景</w:t>
      </w:r>
    </w:p>
    <w:p w14:paraId="4309EE27" w14:textId="77777777" w:rsidR="00807041" w:rsidRDefault="00807041">
      <w:pPr>
        <w:rPr>
          <w:rFonts w:hint="eastAsia"/>
        </w:rPr>
      </w:pPr>
    </w:p>
    <w:p w14:paraId="40A61635" w14:textId="77777777" w:rsidR="00807041" w:rsidRDefault="00807041">
      <w:pPr>
        <w:rPr>
          <w:rFonts w:hint="eastAsia"/>
        </w:rPr>
      </w:pPr>
      <w:r>
        <w:rPr>
          <w:rFonts w:hint="eastAsia"/>
        </w:rPr>
        <w:t>在中国传统文化中，儒家思想强调“和为贵”，主张以调解为主，尽量避免争讼。古人认为过多的争讼会破坏人际关系和社会稳定。因此，历史上许多地方官吏都会优先尝试调解民间纠纷，而不是直接进入诉讼程序。</w:t>
      </w:r>
    </w:p>
    <w:p w14:paraId="52AA6C49" w14:textId="77777777" w:rsidR="00807041" w:rsidRDefault="00807041">
      <w:pPr>
        <w:rPr>
          <w:rFonts w:hint="eastAsia"/>
        </w:rPr>
      </w:pPr>
    </w:p>
    <w:p w14:paraId="4AA16DEF" w14:textId="77777777" w:rsidR="00807041" w:rsidRDefault="00807041">
      <w:pPr>
        <w:rPr>
          <w:rFonts w:hint="eastAsia"/>
        </w:rPr>
      </w:pPr>
    </w:p>
    <w:p w14:paraId="50C005FA" w14:textId="77777777" w:rsidR="00807041" w:rsidRDefault="00807041">
      <w:pPr>
        <w:rPr>
          <w:rFonts w:hint="eastAsia"/>
        </w:rPr>
      </w:pPr>
      <w:r>
        <w:rPr>
          <w:rFonts w:hint="eastAsia"/>
        </w:rPr>
        <w:t>现代视角下的争讼</w:t>
      </w:r>
    </w:p>
    <w:p w14:paraId="5BCD4A87" w14:textId="77777777" w:rsidR="00807041" w:rsidRDefault="00807041">
      <w:pPr>
        <w:rPr>
          <w:rFonts w:hint="eastAsia"/>
        </w:rPr>
      </w:pPr>
    </w:p>
    <w:p w14:paraId="3B7FF0CE" w14:textId="77777777" w:rsidR="00807041" w:rsidRDefault="00807041">
      <w:pPr>
        <w:rPr>
          <w:rFonts w:hint="eastAsia"/>
        </w:rPr>
      </w:pPr>
      <w:r>
        <w:rPr>
          <w:rFonts w:hint="eastAsia"/>
        </w:rPr>
        <w:t>随着社会的发展，人们的法律意识不断增强，争讼也逐渐被视为一种正当的权利表达方式。通过合法途径解决争端，不仅是维护个人权益的重要手段，也有助于推动社会公平正义的实现。因此，现代语境中的“争讼”不再完全是贬义词，而是法治社会中常见的一种现象。</w:t>
      </w:r>
    </w:p>
    <w:p w14:paraId="32948B2D" w14:textId="77777777" w:rsidR="00807041" w:rsidRDefault="00807041">
      <w:pPr>
        <w:rPr>
          <w:rFonts w:hint="eastAsia"/>
        </w:rPr>
      </w:pPr>
    </w:p>
    <w:p w14:paraId="6F2DA7AD" w14:textId="77777777" w:rsidR="00807041" w:rsidRDefault="00807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474CD" w14:textId="07AC11A5" w:rsidR="00AB3405" w:rsidRDefault="00AB3405"/>
    <w:sectPr w:rsidR="00AB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05"/>
    <w:rsid w:val="00807041"/>
    <w:rsid w:val="00AB340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AA7EA-9475-4FA4-80A7-9AB0943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