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00A5" w14:textId="77777777" w:rsidR="00763588" w:rsidRDefault="00763588">
      <w:pPr>
        <w:rPr>
          <w:rFonts w:hint="eastAsia"/>
        </w:rPr>
      </w:pPr>
      <w:r>
        <w:rPr>
          <w:rFonts w:hint="eastAsia"/>
        </w:rPr>
        <w:t>争讼的拼音和造句是什么</w:t>
      </w:r>
    </w:p>
    <w:p w14:paraId="01CF2A25" w14:textId="77777777" w:rsidR="00763588" w:rsidRDefault="00763588">
      <w:pPr>
        <w:rPr>
          <w:rFonts w:hint="eastAsia"/>
        </w:rPr>
      </w:pPr>
      <w:r>
        <w:rPr>
          <w:rFonts w:hint="eastAsia"/>
        </w:rPr>
        <w:t>争讼，“zhēng sòng”，这个词在汉语中指的是因争议而进行诉讼的行为。它通常用来描述个人或团体间因为权利、利益等产生分歧，进而通过法律途径寻求解决的过程。</w:t>
      </w:r>
    </w:p>
    <w:p w14:paraId="5C3562F1" w14:textId="77777777" w:rsidR="00763588" w:rsidRDefault="00763588">
      <w:pPr>
        <w:rPr>
          <w:rFonts w:hint="eastAsia"/>
        </w:rPr>
      </w:pPr>
    </w:p>
    <w:p w14:paraId="30076B99" w14:textId="77777777" w:rsidR="00763588" w:rsidRDefault="00763588">
      <w:pPr>
        <w:rPr>
          <w:rFonts w:hint="eastAsia"/>
        </w:rPr>
      </w:pPr>
    </w:p>
    <w:p w14:paraId="47A41B02" w14:textId="77777777" w:rsidR="00763588" w:rsidRDefault="00763588">
      <w:pPr>
        <w:rPr>
          <w:rFonts w:hint="eastAsia"/>
        </w:rPr>
      </w:pPr>
      <w:r>
        <w:rPr>
          <w:rFonts w:hint="eastAsia"/>
        </w:rPr>
        <w:t>了解争讼的背景意义</w:t>
      </w:r>
    </w:p>
    <w:p w14:paraId="6D250690" w14:textId="77777777" w:rsidR="00763588" w:rsidRDefault="00763588">
      <w:pPr>
        <w:rPr>
          <w:rFonts w:hint="eastAsia"/>
        </w:rPr>
      </w:pPr>
      <w:r>
        <w:rPr>
          <w:rFonts w:hint="eastAsia"/>
        </w:rPr>
        <w:t>在现代社会，随着人们法律意识的增强，遇到纠纷时选择通过法律手段解决问题的情况越来越多。争讼作为一种正式的冲突解决机制，为当事人提供了一个公正、公平的平台来表达自己的立场和诉求。这不仅有助于维护当事人的合法权益，也是法治社会建设的重要组成部分。</w:t>
      </w:r>
    </w:p>
    <w:p w14:paraId="19CC17D7" w14:textId="77777777" w:rsidR="00763588" w:rsidRDefault="00763588">
      <w:pPr>
        <w:rPr>
          <w:rFonts w:hint="eastAsia"/>
        </w:rPr>
      </w:pPr>
    </w:p>
    <w:p w14:paraId="400D8B95" w14:textId="77777777" w:rsidR="00763588" w:rsidRDefault="00763588">
      <w:pPr>
        <w:rPr>
          <w:rFonts w:hint="eastAsia"/>
        </w:rPr>
      </w:pPr>
    </w:p>
    <w:p w14:paraId="2C7E7392" w14:textId="77777777" w:rsidR="00763588" w:rsidRDefault="00763588">
      <w:pPr>
        <w:rPr>
          <w:rFonts w:hint="eastAsia"/>
        </w:rPr>
      </w:pPr>
      <w:r>
        <w:rPr>
          <w:rFonts w:hint="eastAsia"/>
        </w:rPr>
        <w:t>争讼的实际应用案例</w:t>
      </w:r>
    </w:p>
    <w:p w14:paraId="12146CD6" w14:textId="77777777" w:rsidR="00763588" w:rsidRDefault="00763588">
      <w:pPr>
        <w:rPr>
          <w:rFonts w:hint="eastAsia"/>
        </w:rPr>
      </w:pPr>
      <w:r>
        <w:rPr>
          <w:rFonts w:hint="eastAsia"/>
        </w:rPr>
        <w:t>例如，在商业活动中，当两家企业之间发生合同纠纷时，一方可能会以另一方未履行合同条款为由提起争讼。这样的案件通常需要双方提供证据，并经过法庭审理后作出判决。这种过程既是对双方权益的一种保护，也是对市场秩序的有效维护。</w:t>
      </w:r>
    </w:p>
    <w:p w14:paraId="7A080B41" w14:textId="77777777" w:rsidR="00763588" w:rsidRDefault="00763588">
      <w:pPr>
        <w:rPr>
          <w:rFonts w:hint="eastAsia"/>
        </w:rPr>
      </w:pPr>
    </w:p>
    <w:p w14:paraId="454BCDEF" w14:textId="77777777" w:rsidR="00763588" w:rsidRDefault="00763588">
      <w:pPr>
        <w:rPr>
          <w:rFonts w:hint="eastAsia"/>
        </w:rPr>
      </w:pPr>
    </w:p>
    <w:p w14:paraId="08B04E21" w14:textId="77777777" w:rsidR="00763588" w:rsidRDefault="00763588">
      <w:pPr>
        <w:rPr>
          <w:rFonts w:hint="eastAsia"/>
        </w:rPr>
      </w:pPr>
      <w:r>
        <w:rPr>
          <w:rFonts w:hint="eastAsia"/>
        </w:rPr>
        <w:t>如何正确看待争讼行为</w:t>
      </w:r>
    </w:p>
    <w:p w14:paraId="3DBDEDC1" w14:textId="77777777" w:rsidR="00763588" w:rsidRDefault="00763588">
      <w:pPr>
        <w:rPr>
          <w:rFonts w:hint="eastAsia"/>
        </w:rPr>
      </w:pPr>
      <w:r>
        <w:rPr>
          <w:rFonts w:hint="eastAsia"/>
        </w:rPr>
        <w:t>尽管争讼是解决纠纷的一种有效方式，但并不是所有情况下都是最佳选择。有时，通过协商或调解可以更快速、成本更低地解决问题。因此，对于争讼应该持有理性态度，既要认识到其在保障权益方面的积极作用，也要注意避免不必要的诉讼带来的资源浪费和社会关系紧张。</w:t>
      </w:r>
    </w:p>
    <w:p w14:paraId="32FBB992" w14:textId="77777777" w:rsidR="00763588" w:rsidRDefault="00763588">
      <w:pPr>
        <w:rPr>
          <w:rFonts w:hint="eastAsia"/>
        </w:rPr>
      </w:pPr>
    </w:p>
    <w:p w14:paraId="0325ED7C" w14:textId="77777777" w:rsidR="00763588" w:rsidRDefault="00763588">
      <w:pPr>
        <w:rPr>
          <w:rFonts w:hint="eastAsia"/>
        </w:rPr>
      </w:pPr>
    </w:p>
    <w:p w14:paraId="66EB17F9" w14:textId="77777777" w:rsidR="00763588" w:rsidRDefault="00763588">
      <w:pPr>
        <w:rPr>
          <w:rFonts w:hint="eastAsia"/>
        </w:rPr>
      </w:pPr>
      <w:r>
        <w:rPr>
          <w:rFonts w:hint="eastAsia"/>
        </w:rPr>
        <w:t>争讼与和谐社会的关系</w:t>
      </w:r>
    </w:p>
    <w:p w14:paraId="1EAFDC01" w14:textId="77777777" w:rsidR="00763588" w:rsidRDefault="00763588">
      <w:pPr>
        <w:rPr>
          <w:rFonts w:hint="eastAsia"/>
        </w:rPr>
      </w:pPr>
      <w:r>
        <w:rPr>
          <w:rFonts w:hint="eastAsia"/>
        </w:rPr>
        <w:t>构建和谐社会并不意味着完全避免争讼，而是强调在面对矛盾和冲突时，应采取合理合法的方式去化解。争讼作为其中一种解决手段，它的存在提醒着我们法律的重要性以及依法治国的基本原则。这也鼓励公众提高法律素养，学会用法律武器保护自己，促进社会更加健康有序的发展。</w:t>
      </w:r>
    </w:p>
    <w:p w14:paraId="6AB581F2" w14:textId="77777777" w:rsidR="00763588" w:rsidRDefault="00763588">
      <w:pPr>
        <w:rPr>
          <w:rFonts w:hint="eastAsia"/>
        </w:rPr>
      </w:pPr>
    </w:p>
    <w:p w14:paraId="502537BB" w14:textId="77777777" w:rsidR="00763588" w:rsidRDefault="00763588">
      <w:pPr>
        <w:rPr>
          <w:rFonts w:hint="eastAsia"/>
        </w:rPr>
      </w:pPr>
    </w:p>
    <w:p w14:paraId="79FC2F15" w14:textId="77777777" w:rsidR="00763588" w:rsidRDefault="00763588">
      <w:pPr>
        <w:rPr>
          <w:rFonts w:hint="eastAsia"/>
        </w:rPr>
      </w:pPr>
      <w:r>
        <w:rPr>
          <w:rFonts w:hint="eastAsia"/>
        </w:rPr>
        <w:t>最后的总结</w:t>
      </w:r>
    </w:p>
    <w:p w14:paraId="59B2725A" w14:textId="77777777" w:rsidR="00763588" w:rsidRDefault="00763588">
      <w:pPr>
        <w:rPr>
          <w:rFonts w:hint="eastAsia"/>
        </w:rPr>
      </w:pPr>
      <w:r>
        <w:rPr>
          <w:rFonts w:hint="eastAsia"/>
        </w:rPr>
        <w:t>争讼是现代社会不可或缺的一部分，它不仅是解决纠纷的重要途径，更是推进法治进程的关键环节。了解并正确使用争讼这一工具，对于维护社会稳定和个人权益都具有重要意义。希望每个人都能在必要时勇敢站出来，利用法律赋予的权利，为自己争取公正待遇。</w:t>
      </w:r>
    </w:p>
    <w:p w14:paraId="184E5BD4" w14:textId="77777777" w:rsidR="00763588" w:rsidRDefault="00763588">
      <w:pPr>
        <w:rPr>
          <w:rFonts w:hint="eastAsia"/>
        </w:rPr>
      </w:pPr>
    </w:p>
    <w:p w14:paraId="4712450C" w14:textId="77777777" w:rsidR="00763588" w:rsidRDefault="00763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C2293" w14:textId="6A07C4B5" w:rsidR="00EB4472" w:rsidRDefault="00EB4472"/>
    <w:sectPr w:rsidR="00EB4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72"/>
    <w:rsid w:val="00763588"/>
    <w:rsid w:val="00BC17D6"/>
    <w:rsid w:val="00EB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BBE11-20F6-49C1-AFAC-208936F9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