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53CE" w14:textId="77777777" w:rsidR="003B1632" w:rsidRDefault="003B1632">
      <w:pPr>
        <w:rPr>
          <w:rFonts w:hint="eastAsia"/>
        </w:rPr>
      </w:pPr>
      <w:r>
        <w:rPr>
          <w:rFonts w:hint="eastAsia"/>
        </w:rPr>
        <w:t>驭的拼音</w:t>
      </w:r>
    </w:p>
    <w:p w14:paraId="0708792D" w14:textId="77777777" w:rsidR="003B1632" w:rsidRDefault="003B1632">
      <w:pPr>
        <w:rPr>
          <w:rFonts w:hint="eastAsia"/>
        </w:rPr>
      </w:pPr>
      <w:r>
        <w:rPr>
          <w:rFonts w:hint="eastAsia"/>
        </w:rPr>
        <w:t>驭，拼音为“yù”，在汉语中具有丰富的含义和广泛的应用。它不仅仅是一个简单的音节，更蕴含着深厚的文化底蕴和历史背景。从古至今，“驭”字一直与控制、驾驭等概念紧密相连，无论是在古代的马车驾驭技艺，还是现代社会中的管理和领导艺术，都能看到“驭”的身影。</w:t>
      </w:r>
    </w:p>
    <w:p w14:paraId="62129D6B" w14:textId="77777777" w:rsidR="003B1632" w:rsidRDefault="003B1632">
      <w:pPr>
        <w:rPr>
          <w:rFonts w:hint="eastAsia"/>
        </w:rPr>
      </w:pPr>
    </w:p>
    <w:p w14:paraId="21172703" w14:textId="77777777" w:rsidR="003B1632" w:rsidRDefault="003B1632">
      <w:pPr>
        <w:rPr>
          <w:rFonts w:hint="eastAsia"/>
        </w:rPr>
      </w:pPr>
    </w:p>
    <w:p w14:paraId="13993EE5" w14:textId="77777777" w:rsidR="003B1632" w:rsidRDefault="003B1632">
      <w:pPr>
        <w:rPr>
          <w:rFonts w:hint="eastAsia"/>
        </w:rPr>
      </w:pPr>
      <w:r>
        <w:rPr>
          <w:rFonts w:hint="eastAsia"/>
        </w:rPr>
        <w:t>驭的历史渊源</w:t>
      </w:r>
    </w:p>
    <w:p w14:paraId="0C447FDE" w14:textId="77777777" w:rsidR="003B1632" w:rsidRDefault="003B1632">
      <w:pPr>
        <w:rPr>
          <w:rFonts w:hint="eastAsia"/>
        </w:rPr>
      </w:pPr>
      <w:r>
        <w:rPr>
          <w:rFonts w:hint="eastAsia"/>
        </w:rPr>
        <w:t>追溯“驭”的历史，我们可以发现它的起源可以远至中国古代。最初，“驭”指的是驾驶马车的技术或能力。在那个以马车为主要交通工具的时代，一个优秀的驭者不仅需要精湛的驾车技巧，还要具备对马匹的理解和管理能力。随着时间的发展，“驭”的意义逐渐扩展，开始涵盖了更为广泛的领域，如驭人之道、驭事之法等，成为了一种象征智慧和策略的代名词。</w:t>
      </w:r>
    </w:p>
    <w:p w14:paraId="41591538" w14:textId="77777777" w:rsidR="003B1632" w:rsidRDefault="003B1632">
      <w:pPr>
        <w:rPr>
          <w:rFonts w:hint="eastAsia"/>
        </w:rPr>
      </w:pPr>
    </w:p>
    <w:p w14:paraId="59BF253C" w14:textId="77777777" w:rsidR="003B1632" w:rsidRDefault="003B1632">
      <w:pPr>
        <w:rPr>
          <w:rFonts w:hint="eastAsia"/>
        </w:rPr>
      </w:pPr>
    </w:p>
    <w:p w14:paraId="60328915" w14:textId="77777777" w:rsidR="003B1632" w:rsidRDefault="003B1632">
      <w:pPr>
        <w:rPr>
          <w:rFonts w:hint="eastAsia"/>
        </w:rPr>
      </w:pPr>
      <w:r>
        <w:rPr>
          <w:rFonts w:hint="eastAsia"/>
        </w:rPr>
        <w:t>驭在现代的意义</w:t>
      </w:r>
    </w:p>
    <w:p w14:paraId="6249AB56" w14:textId="77777777" w:rsidR="003B1632" w:rsidRDefault="003B1632">
      <w:pPr>
        <w:rPr>
          <w:rFonts w:hint="eastAsia"/>
        </w:rPr>
      </w:pPr>
      <w:r>
        <w:rPr>
          <w:rFonts w:hint="eastAsia"/>
        </w:rPr>
        <w:t>进入现代社会，“驭”这一概念并未因时代的变迁而消失，反而以新的形式出现在我们的生活中。比如，在企业管理中，领导者需要“驭”团队，通过有效的沟通、激励机制等方式来引导员工共同实现目标；在个人成长方面，也需要学会自我“驭”，即自我管理，包括时间管理、情绪调控等方面，这些都是“驭”在现代社会中的体现。“驭”还体现在如何处理复杂的人际关系上，懂得如何平衡各方利益，达到和谐共处的目的。</w:t>
      </w:r>
    </w:p>
    <w:p w14:paraId="6AAA767F" w14:textId="77777777" w:rsidR="003B1632" w:rsidRDefault="003B1632">
      <w:pPr>
        <w:rPr>
          <w:rFonts w:hint="eastAsia"/>
        </w:rPr>
      </w:pPr>
    </w:p>
    <w:p w14:paraId="5629F415" w14:textId="77777777" w:rsidR="003B1632" w:rsidRDefault="003B1632">
      <w:pPr>
        <w:rPr>
          <w:rFonts w:hint="eastAsia"/>
        </w:rPr>
      </w:pPr>
    </w:p>
    <w:p w14:paraId="17B6E597" w14:textId="77777777" w:rsidR="003B1632" w:rsidRDefault="003B1632">
      <w:pPr>
        <w:rPr>
          <w:rFonts w:hint="eastAsia"/>
        </w:rPr>
      </w:pPr>
      <w:r>
        <w:rPr>
          <w:rFonts w:hint="eastAsia"/>
        </w:rPr>
        <w:t>驭的艺术与哲学</w:t>
      </w:r>
    </w:p>
    <w:p w14:paraId="387EC39E" w14:textId="77777777" w:rsidR="003B1632" w:rsidRDefault="003B1632">
      <w:pPr>
        <w:rPr>
          <w:rFonts w:hint="eastAsia"/>
        </w:rPr>
      </w:pPr>
      <w:r>
        <w:rPr>
          <w:rFonts w:hint="eastAsia"/>
        </w:rPr>
        <w:t>“驭”不仅仅是技术和方法的问题，更是一种艺术和哲学的体现。真正的“驭”要求人们不仅要掌握一定的知识和技能，更要具备高尚的品德和深邃的思想。它强调的是内心的修炼和外在行为的统一，倡导在尊重他人的基础上实现自己的目标。这种思想在中国传统文化中有着深刻的体现，例如儒家所提倡的“仁爱”、“礼义”，都可以看作是“驭”的一种精神内核。通过不断地学习和实践，每个人都可以在自己的生活和工作中找到属于自己的“驭”之路。</w:t>
      </w:r>
    </w:p>
    <w:p w14:paraId="50A6EA0F" w14:textId="77777777" w:rsidR="003B1632" w:rsidRDefault="003B1632">
      <w:pPr>
        <w:rPr>
          <w:rFonts w:hint="eastAsia"/>
        </w:rPr>
      </w:pPr>
    </w:p>
    <w:p w14:paraId="4FFA447D" w14:textId="77777777" w:rsidR="003B1632" w:rsidRDefault="003B1632">
      <w:pPr>
        <w:rPr>
          <w:rFonts w:hint="eastAsia"/>
        </w:rPr>
      </w:pPr>
    </w:p>
    <w:p w14:paraId="6FD43FC4" w14:textId="77777777" w:rsidR="003B1632" w:rsidRDefault="003B1632">
      <w:pPr>
        <w:rPr>
          <w:rFonts w:hint="eastAsia"/>
        </w:rPr>
      </w:pPr>
      <w:r>
        <w:rPr>
          <w:rFonts w:hint="eastAsia"/>
        </w:rPr>
        <w:t>最后的总结</w:t>
      </w:r>
    </w:p>
    <w:p w14:paraId="3C19A2E6" w14:textId="77777777" w:rsidR="003B1632" w:rsidRDefault="003B1632">
      <w:pPr>
        <w:rPr>
          <w:rFonts w:hint="eastAsia"/>
        </w:rPr>
      </w:pPr>
      <w:r>
        <w:rPr>
          <w:rFonts w:hint="eastAsia"/>
        </w:rPr>
        <w:t>“驭”的拼音虽然简单，但它背后所承载的文化价值和现实意义却是深远而复杂的。无论是过去还是现在，“驭”都在不断地影响着我们思考问题的方式和行动的方法。了解并掌握“驭”的真谛，不仅能帮助我们在职业道路上走得更远，也能使我们在日常生活中更加从容地面对各种挑战。</w:t>
      </w:r>
    </w:p>
    <w:p w14:paraId="7A0CEA61" w14:textId="77777777" w:rsidR="003B1632" w:rsidRDefault="003B1632">
      <w:pPr>
        <w:rPr>
          <w:rFonts w:hint="eastAsia"/>
        </w:rPr>
      </w:pPr>
    </w:p>
    <w:p w14:paraId="7DFB388D" w14:textId="77777777" w:rsidR="003B1632" w:rsidRDefault="003B1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EAEFE" w14:textId="5C888FA3" w:rsidR="00AB154A" w:rsidRDefault="00AB154A"/>
    <w:sectPr w:rsidR="00AB1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4A"/>
    <w:rsid w:val="003B1632"/>
    <w:rsid w:val="00AB154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F0A6A-6BB7-4B76-865B-8CFE621A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