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BCE4" w14:textId="77777777" w:rsidR="00E16510" w:rsidRDefault="00E16510">
      <w:pPr>
        <w:rPr>
          <w:rFonts w:hint="eastAsia"/>
        </w:rPr>
      </w:pPr>
      <w:r>
        <w:rPr>
          <w:rFonts w:hint="eastAsia"/>
        </w:rPr>
        <w:t>聿字怎么读拼音</w:t>
      </w:r>
    </w:p>
    <w:p w14:paraId="029DEFB1" w14:textId="77777777" w:rsidR="00E16510" w:rsidRDefault="00E16510">
      <w:pPr>
        <w:rPr>
          <w:rFonts w:hint="eastAsia"/>
        </w:rPr>
      </w:pPr>
      <w:r>
        <w:rPr>
          <w:rFonts w:hint="eastAsia"/>
        </w:rPr>
        <w:t>聿（yù）这个字，在现代汉语中并不常见，但它却有着深厚的文化底蕴和历史背景。在学习汉字的过程中，遇到像“聿”这样的字时，了解其正确的读音、含义以及它在文化中的地位是十分重要的。</w:t>
      </w:r>
    </w:p>
    <w:p w14:paraId="43094354" w14:textId="77777777" w:rsidR="00E16510" w:rsidRDefault="00E16510">
      <w:pPr>
        <w:rPr>
          <w:rFonts w:hint="eastAsia"/>
        </w:rPr>
      </w:pPr>
    </w:p>
    <w:p w14:paraId="31E50F5E" w14:textId="77777777" w:rsidR="00E16510" w:rsidRDefault="00E16510">
      <w:pPr>
        <w:rPr>
          <w:rFonts w:hint="eastAsia"/>
        </w:rPr>
      </w:pPr>
    </w:p>
    <w:p w14:paraId="69A9E063" w14:textId="77777777" w:rsidR="00E16510" w:rsidRDefault="00E16510">
      <w:pPr>
        <w:rPr>
          <w:rFonts w:hint="eastAsia"/>
        </w:rPr>
      </w:pPr>
      <w:r>
        <w:rPr>
          <w:rFonts w:hint="eastAsia"/>
        </w:rPr>
        <w:t>聿的基本信息</w:t>
      </w:r>
    </w:p>
    <w:p w14:paraId="14171F6E" w14:textId="77777777" w:rsidR="00E16510" w:rsidRDefault="00E16510">
      <w:pPr>
        <w:rPr>
          <w:rFonts w:hint="eastAsia"/>
        </w:rPr>
      </w:pPr>
      <w:r>
        <w:rPr>
          <w:rFonts w:hint="eastAsia"/>
        </w:rPr>
        <w:t>聿，拼音为yù，属于象形字的一种。从它的形态上看，聿字形象地描绘了一只手持笔的样子，因此它最早的含义与书写工具有关。在古代，“聿”常被用来指代毛笔，而随着时代的发展，聿的意义也逐渐扩展到与写作、记录相关的各种事物上。</w:t>
      </w:r>
    </w:p>
    <w:p w14:paraId="42D5E332" w14:textId="77777777" w:rsidR="00E16510" w:rsidRDefault="00E16510">
      <w:pPr>
        <w:rPr>
          <w:rFonts w:hint="eastAsia"/>
        </w:rPr>
      </w:pPr>
    </w:p>
    <w:p w14:paraId="3626C99D" w14:textId="77777777" w:rsidR="00E16510" w:rsidRDefault="00E16510">
      <w:pPr>
        <w:rPr>
          <w:rFonts w:hint="eastAsia"/>
        </w:rPr>
      </w:pPr>
    </w:p>
    <w:p w14:paraId="7A6180D9" w14:textId="77777777" w:rsidR="00E16510" w:rsidRDefault="00E16510">
      <w:pPr>
        <w:rPr>
          <w:rFonts w:hint="eastAsia"/>
        </w:rPr>
      </w:pPr>
      <w:r>
        <w:rPr>
          <w:rFonts w:hint="eastAsia"/>
        </w:rPr>
        <w:t>聿的历史渊源</w:t>
      </w:r>
    </w:p>
    <w:p w14:paraId="235810C9" w14:textId="77777777" w:rsidR="00E16510" w:rsidRDefault="00E16510">
      <w:pPr>
        <w:rPr>
          <w:rFonts w:hint="eastAsia"/>
        </w:rPr>
      </w:pPr>
      <w:r>
        <w:rPr>
          <w:rFonts w:hint="eastAsia"/>
        </w:rPr>
        <w:t>追溯聿字的历史，我们可以发现它在中国古代文献中出现的频率相对较高。尤其是在一些古文诗歌或者书法理论著作中，聿往往象征着文化的传承和智慧的积累。例如，《诗经》中就有使用“聿”来表达对于美好品德的赞颂。在书法艺术中，聿所代表的毛笔被视为文人墨客抒发情感的重要工具，承载了无尽的艺术价值。</w:t>
      </w:r>
    </w:p>
    <w:p w14:paraId="0C3E4C3D" w14:textId="77777777" w:rsidR="00E16510" w:rsidRDefault="00E16510">
      <w:pPr>
        <w:rPr>
          <w:rFonts w:hint="eastAsia"/>
        </w:rPr>
      </w:pPr>
    </w:p>
    <w:p w14:paraId="7FB07E20" w14:textId="77777777" w:rsidR="00E16510" w:rsidRDefault="00E16510">
      <w:pPr>
        <w:rPr>
          <w:rFonts w:hint="eastAsia"/>
        </w:rPr>
      </w:pPr>
    </w:p>
    <w:p w14:paraId="22BDA207" w14:textId="77777777" w:rsidR="00E16510" w:rsidRDefault="00E16510">
      <w:pPr>
        <w:rPr>
          <w:rFonts w:hint="eastAsia"/>
        </w:rPr>
      </w:pPr>
      <w:r>
        <w:rPr>
          <w:rFonts w:hint="eastAsia"/>
        </w:rPr>
        <w:t>聿在现代社会的应用</w:t>
      </w:r>
    </w:p>
    <w:p w14:paraId="12921CA3" w14:textId="77777777" w:rsidR="00E16510" w:rsidRDefault="00E16510">
      <w:pPr>
        <w:rPr>
          <w:rFonts w:hint="eastAsia"/>
        </w:rPr>
      </w:pPr>
      <w:r>
        <w:rPr>
          <w:rFonts w:hint="eastAsia"/>
        </w:rPr>
        <w:t>尽管聿字在现代社会中并不常用，但在特定领域内仍能看到它的身影。比如，在一些传统节日或文化活动中，聿作为传统文化元素之一，被用于装饰或者教育目的。聿也是某些姓氏的一部分，体现了家族对祖先文化和技艺的尊重与继承。聿还出现在一些古典文学作品的名字中，增加了这些作品的文化深度。</w:t>
      </w:r>
    </w:p>
    <w:p w14:paraId="531B24B6" w14:textId="77777777" w:rsidR="00E16510" w:rsidRDefault="00E16510">
      <w:pPr>
        <w:rPr>
          <w:rFonts w:hint="eastAsia"/>
        </w:rPr>
      </w:pPr>
    </w:p>
    <w:p w14:paraId="150DFAFD" w14:textId="77777777" w:rsidR="00E16510" w:rsidRDefault="00E16510">
      <w:pPr>
        <w:rPr>
          <w:rFonts w:hint="eastAsia"/>
        </w:rPr>
      </w:pPr>
    </w:p>
    <w:p w14:paraId="5E32C7D4" w14:textId="77777777" w:rsidR="00E16510" w:rsidRDefault="00E16510">
      <w:pPr>
        <w:rPr>
          <w:rFonts w:hint="eastAsia"/>
        </w:rPr>
      </w:pPr>
      <w:r>
        <w:rPr>
          <w:rFonts w:hint="eastAsia"/>
        </w:rPr>
        <w:t>如何更好地理解聿字</w:t>
      </w:r>
    </w:p>
    <w:p w14:paraId="054FCBDB" w14:textId="77777777" w:rsidR="00E16510" w:rsidRDefault="00E16510">
      <w:pPr>
        <w:rPr>
          <w:rFonts w:hint="eastAsia"/>
        </w:rPr>
      </w:pPr>
      <w:r>
        <w:rPr>
          <w:rFonts w:hint="eastAsia"/>
        </w:rPr>
        <w:t>想要深入理解聿字及其背后的文化意义，可以通过阅读相关的历史文献、参加书法课程或是访问博物馆等方式来实现。通过实际操作毛笔进行书写练习，不仅可以提升个人的艺术修养，还能更直观地体会到聿字所蕴含的深刻含义。探索聿字在不同历史时期的用法变化，也能帮助我们更好地把握中华文化的演变脉络。</w:t>
      </w:r>
    </w:p>
    <w:p w14:paraId="45D51F33" w14:textId="77777777" w:rsidR="00E16510" w:rsidRDefault="00E16510">
      <w:pPr>
        <w:rPr>
          <w:rFonts w:hint="eastAsia"/>
        </w:rPr>
      </w:pPr>
    </w:p>
    <w:p w14:paraId="4AA3F75F" w14:textId="77777777" w:rsidR="00E16510" w:rsidRDefault="00E16510">
      <w:pPr>
        <w:rPr>
          <w:rFonts w:hint="eastAsia"/>
        </w:rPr>
      </w:pPr>
    </w:p>
    <w:p w14:paraId="693F0786" w14:textId="77777777" w:rsidR="00E16510" w:rsidRDefault="00E16510">
      <w:pPr>
        <w:rPr>
          <w:rFonts w:hint="eastAsia"/>
        </w:rPr>
      </w:pPr>
      <w:r>
        <w:rPr>
          <w:rFonts w:hint="eastAsia"/>
        </w:rPr>
        <w:t>最后的总结</w:t>
      </w:r>
    </w:p>
    <w:p w14:paraId="05D05A7E" w14:textId="77777777" w:rsidR="00E16510" w:rsidRDefault="00E16510">
      <w:pPr>
        <w:rPr>
          <w:rFonts w:hint="eastAsia"/>
        </w:rPr>
      </w:pPr>
      <w:r>
        <w:rPr>
          <w:rFonts w:hint="eastAsia"/>
        </w:rPr>
        <w:t>聿虽然不是日常生活中频繁使用的汉字，但其独特的形态和丰富的文化内涵使得它在中华文化宝库中占据了一席之地。通过对聿字的学习，我们不仅能增加自己的汉字知识，更能深入了解中国悠久的历史和灿烂的文化。</w:t>
      </w:r>
    </w:p>
    <w:p w14:paraId="2F710B84" w14:textId="77777777" w:rsidR="00E16510" w:rsidRDefault="00E16510">
      <w:pPr>
        <w:rPr>
          <w:rFonts w:hint="eastAsia"/>
        </w:rPr>
      </w:pPr>
    </w:p>
    <w:p w14:paraId="37D4FD08" w14:textId="77777777" w:rsidR="00E16510" w:rsidRDefault="00E16510">
      <w:pPr>
        <w:rPr>
          <w:rFonts w:hint="eastAsia"/>
        </w:rPr>
      </w:pPr>
      <w:r>
        <w:rPr>
          <w:rFonts w:hint="eastAsia"/>
        </w:rPr>
        <w:t>本文是由每日作文网(2345lzwz.com)为大家创作</w:t>
      </w:r>
    </w:p>
    <w:p w14:paraId="53299FC4" w14:textId="1ED3A105" w:rsidR="006D531C" w:rsidRDefault="006D531C"/>
    <w:sectPr w:rsidR="006D5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1C"/>
    <w:rsid w:val="006D531C"/>
    <w:rsid w:val="00B13A47"/>
    <w:rsid w:val="00E16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EAFD3-D463-48DF-B404-C2DC00CA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31C"/>
    <w:rPr>
      <w:rFonts w:cstheme="majorBidi"/>
      <w:color w:val="2F5496" w:themeColor="accent1" w:themeShade="BF"/>
      <w:sz w:val="28"/>
      <w:szCs w:val="28"/>
    </w:rPr>
  </w:style>
  <w:style w:type="character" w:customStyle="1" w:styleId="50">
    <w:name w:val="标题 5 字符"/>
    <w:basedOn w:val="a0"/>
    <w:link w:val="5"/>
    <w:uiPriority w:val="9"/>
    <w:semiHidden/>
    <w:rsid w:val="006D531C"/>
    <w:rPr>
      <w:rFonts w:cstheme="majorBidi"/>
      <w:color w:val="2F5496" w:themeColor="accent1" w:themeShade="BF"/>
      <w:sz w:val="24"/>
    </w:rPr>
  </w:style>
  <w:style w:type="character" w:customStyle="1" w:styleId="60">
    <w:name w:val="标题 6 字符"/>
    <w:basedOn w:val="a0"/>
    <w:link w:val="6"/>
    <w:uiPriority w:val="9"/>
    <w:semiHidden/>
    <w:rsid w:val="006D531C"/>
    <w:rPr>
      <w:rFonts w:cstheme="majorBidi"/>
      <w:b/>
      <w:bCs/>
      <w:color w:val="2F5496" w:themeColor="accent1" w:themeShade="BF"/>
    </w:rPr>
  </w:style>
  <w:style w:type="character" w:customStyle="1" w:styleId="70">
    <w:name w:val="标题 7 字符"/>
    <w:basedOn w:val="a0"/>
    <w:link w:val="7"/>
    <w:uiPriority w:val="9"/>
    <w:semiHidden/>
    <w:rsid w:val="006D531C"/>
    <w:rPr>
      <w:rFonts w:cstheme="majorBidi"/>
      <w:b/>
      <w:bCs/>
      <w:color w:val="595959" w:themeColor="text1" w:themeTint="A6"/>
    </w:rPr>
  </w:style>
  <w:style w:type="character" w:customStyle="1" w:styleId="80">
    <w:name w:val="标题 8 字符"/>
    <w:basedOn w:val="a0"/>
    <w:link w:val="8"/>
    <w:uiPriority w:val="9"/>
    <w:semiHidden/>
    <w:rsid w:val="006D531C"/>
    <w:rPr>
      <w:rFonts w:cstheme="majorBidi"/>
      <w:color w:val="595959" w:themeColor="text1" w:themeTint="A6"/>
    </w:rPr>
  </w:style>
  <w:style w:type="character" w:customStyle="1" w:styleId="90">
    <w:name w:val="标题 9 字符"/>
    <w:basedOn w:val="a0"/>
    <w:link w:val="9"/>
    <w:uiPriority w:val="9"/>
    <w:semiHidden/>
    <w:rsid w:val="006D531C"/>
    <w:rPr>
      <w:rFonts w:eastAsiaTheme="majorEastAsia" w:cstheme="majorBidi"/>
      <w:color w:val="595959" w:themeColor="text1" w:themeTint="A6"/>
    </w:rPr>
  </w:style>
  <w:style w:type="paragraph" w:styleId="a3">
    <w:name w:val="Title"/>
    <w:basedOn w:val="a"/>
    <w:next w:val="a"/>
    <w:link w:val="a4"/>
    <w:uiPriority w:val="10"/>
    <w:qFormat/>
    <w:rsid w:val="006D5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31C"/>
    <w:pPr>
      <w:spacing w:before="160"/>
      <w:jc w:val="center"/>
    </w:pPr>
    <w:rPr>
      <w:i/>
      <w:iCs/>
      <w:color w:val="404040" w:themeColor="text1" w:themeTint="BF"/>
    </w:rPr>
  </w:style>
  <w:style w:type="character" w:customStyle="1" w:styleId="a8">
    <w:name w:val="引用 字符"/>
    <w:basedOn w:val="a0"/>
    <w:link w:val="a7"/>
    <w:uiPriority w:val="29"/>
    <w:rsid w:val="006D531C"/>
    <w:rPr>
      <w:i/>
      <w:iCs/>
      <w:color w:val="404040" w:themeColor="text1" w:themeTint="BF"/>
    </w:rPr>
  </w:style>
  <w:style w:type="paragraph" w:styleId="a9">
    <w:name w:val="List Paragraph"/>
    <w:basedOn w:val="a"/>
    <w:uiPriority w:val="34"/>
    <w:qFormat/>
    <w:rsid w:val="006D531C"/>
    <w:pPr>
      <w:ind w:left="720"/>
      <w:contextualSpacing/>
    </w:pPr>
  </w:style>
  <w:style w:type="character" w:styleId="aa">
    <w:name w:val="Intense Emphasis"/>
    <w:basedOn w:val="a0"/>
    <w:uiPriority w:val="21"/>
    <w:qFormat/>
    <w:rsid w:val="006D531C"/>
    <w:rPr>
      <w:i/>
      <w:iCs/>
      <w:color w:val="2F5496" w:themeColor="accent1" w:themeShade="BF"/>
    </w:rPr>
  </w:style>
  <w:style w:type="paragraph" w:styleId="ab">
    <w:name w:val="Intense Quote"/>
    <w:basedOn w:val="a"/>
    <w:next w:val="a"/>
    <w:link w:val="ac"/>
    <w:uiPriority w:val="30"/>
    <w:qFormat/>
    <w:rsid w:val="006D5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31C"/>
    <w:rPr>
      <w:i/>
      <w:iCs/>
      <w:color w:val="2F5496" w:themeColor="accent1" w:themeShade="BF"/>
    </w:rPr>
  </w:style>
  <w:style w:type="character" w:styleId="ad">
    <w:name w:val="Intense Reference"/>
    <w:basedOn w:val="a0"/>
    <w:uiPriority w:val="32"/>
    <w:qFormat/>
    <w:rsid w:val="006D5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