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ED00" w14:textId="77777777" w:rsidR="000679F5" w:rsidRDefault="000679F5">
      <w:pPr>
        <w:rPr>
          <w:rFonts w:hint="eastAsia"/>
        </w:rPr>
      </w:pPr>
      <w:r>
        <w:rPr>
          <w:rFonts w:hint="eastAsia"/>
        </w:rPr>
        <w:t>粤省事的拼音怎么写</w:t>
      </w:r>
    </w:p>
    <w:p w14:paraId="55AB86DC" w14:textId="77777777" w:rsidR="000679F5" w:rsidRDefault="000679F5">
      <w:pPr>
        <w:rPr>
          <w:rFonts w:hint="eastAsia"/>
        </w:rPr>
      </w:pPr>
      <w:r>
        <w:rPr>
          <w:rFonts w:hint="eastAsia"/>
        </w:rPr>
        <w:t>粤省事，作为广东省政府推出的移动服务平台，旨在为广大市民提供一站式的政务服务体验。关于“粤省事”的拼音书写，其实非常直接和简单，即为“YueShengShi”。这里，“粤”是广东省的简称，其拼音为“Yue”，代表着广东；“省事”则表达的是方便、快捷的意思，拼音为“ShengShi”。因此，将三者组合起来，“YueShengShi”便完整地表达了“粤省事”这一名称。</w:t>
      </w:r>
    </w:p>
    <w:p w14:paraId="29D931B5" w14:textId="77777777" w:rsidR="000679F5" w:rsidRDefault="000679F5">
      <w:pPr>
        <w:rPr>
          <w:rFonts w:hint="eastAsia"/>
        </w:rPr>
      </w:pPr>
    </w:p>
    <w:p w14:paraId="2AB56E01" w14:textId="77777777" w:rsidR="000679F5" w:rsidRDefault="000679F5">
      <w:pPr>
        <w:rPr>
          <w:rFonts w:hint="eastAsia"/>
        </w:rPr>
      </w:pPr>
    </w:p>
    <w:p w14:paraId="68DEA16A" w14:textId="77777777" w:rsidR="000679F5" w:rsidRDefault="000679F5">
      <w:pPr>
        <w:rPr>
          <w:rFonts w:hint="eastAsia"/>
        </w:rPr>
      </w:pPr>
      <w:r>
        <w:rPr>
          <w:rFonts w:hint="eastAsia"/>
        </w:rPr>
        <w:t>粤省事平台的功能与影响</w:t>
      </w:r>
    </w:p>
    <w:p w14:paraId="1CF8A499" w14:textId="77777777" w:rsidR="000679F5" w:rsidRDefault="000679F5">
      <w:pPr>
        <w:rPr>
          <w:rFonts w:hint="eastAsia"/>
        </w:rPr>
      </w:pPr>
      <w:r>
        <w:rPr>
          <w:rFonts w:hint="eastAsia"/>
        </w:rPr>
        <w:t>自从上线以来，粤省事已经发展成为集成了众多政务服务功能于一体的综合性平台。无论是交通违章处理、社保查询还是医疗预约等服务，都可以在这个平台上找到相应的入口进行操作。这种一站式的服务模式极大地简化了民众办理政务手续的流程，减少了时间成本和物质成本。它也标志着广东省在推进“互联网+政务服务”方面取得了重要进展。</w:t>
      </w:r>
    </w:p>
    <w:p w14:paraId="6DCE8B23" w14:textId="77777777" w:rsidR="000679F5" w:rsidRDefault="000679F5">
      <w:pPr>
        <w:rPr>
          <w:rFonts w:hint="eastAsia"/>
        </w:rPr>
      </w:pPr>
    </w:p>
    <w:p w14:paraId="0A22E7EC" w14:textId="77777777" w:rsidR="000679F5" w:rsidRDefault="000679F5">
      <w:pPr>
        <w:rPr>
          <w:rFonts w:hint="eastAsia"/>
        </w:rPr>
      </w:pPr>
    </w:p>
    <w:p w14:paraId="30319EBB" w14:textId="77777777" w:rsidR="000679F5" w:rsidRDefault="000679F5">
      <w:pPr>
        <w:rPr>
          <w:rFonts w:hint="eastAsia"/>
        </w:rPr>
      </w:pPr>
      <w:r>
        <w:rPr>
          <w:rFonts w:hint="eastAsia"/>
        </w:rPr>
        <w:t>粤省事对日常生活的影响</w:t>
      </w:r>
    </w:p>
    <w:p w14:paraId="0B9BF0BE" w14:textId="77777777" w:rsidR="000679F5" w:rsidRDefault="000679F5">
      <w:pPr>
        <w:rPr>
          <w:rFonts w:hint="eastAsia"/>
        </w:rPr>
      </w:pPr>
      <w:r>
        <w:rPr>
          <w:rFonts w:hint="eastAsia"/>
        </w:rPr>
        <w:t>对于普通市民来说，粤省事不仅是一个政务服务的平台，更是生活中不可或缺的一部分。通过这个平台，人们可以轻松查询并缴纳水电气费、申请身份证补办以及了解最新的政策动态等。这一切都使得生活变得更加便捷高效。尤其是在快节奏的城市生活中，节省下来的时间可以让人们有更多精力投入到工作、学习或是休闲娱乐当中。</w:t>
      </w:r>
    </w:p>
    <w:p w14:paraId="626A959C" w14:textId="77777777" w:rsidR="000679F5" w:rsidRDefault="000679F5">
      <w:pPr>
        <w:rPr>
          <w:rFonts w:hint="eastAsia"/>
        </w:rPr>
      </w:pPr>
    </w:p>
    <w:p w14:paraId="7D5E0B2A" w14:textId="77777777" w:rsidR="000679F5" w:rsidRDefault="000679F5">
      <w:pPr>
        <w:rPr>
          <w:rFonts w:hint="eastAsia"/>
        </w:rPr>
      </w:pPr>
    </w:p>
    <w:p w14:paraId="6185D39C" w14:textId="77777777" w:rsidR="000679F5" w:rsidRDefault="000679F5">
      <w:pPr>
        <w:rPr>
          <w:rFonts w:hint="eastAsia"/>
        </w:rPr>
      </w:pPr>
      <w:r>
        <w:rPr>
          <w:rFonts w:hint="eastAsia"/>
        </w:rPr>
        <w:t>粤省事的发展前景</w:t>
      </w:r>
    </w:p>
    <w:p w14:paraId="27D2A151" w14:textId="77777777" w:rsidR="000679F5" w:rsidRDefault="000679F5">
      <w:pPr>
        <w:rPr>
          <w:rFonts w:hint="eastAsia"/>
        </w:rPr>
      </w:pPr>
      <w:r>
        <w:rPr>
          <w:rFonts w:hint="eastAsia"/>
        </w:rPr>
        <w:t>随着信息技术的不断发展和社会需求的变化，粤省事也在持续优化和升级自身服务。未来，我们可以期待看到更多的创新功能被添加到这个平台上，比如更加智能化的服务推荐系统、更高效的在线客服支持等。这些改进将进一步提升用户的使用体验，同时也为其他地区的政务服务提供了宝贵的借鉴经验。</w:t>
      </w:r>
    </w:p>
    <w:p w14:paraId="0CEDB4C4" w14:textId="77777777" w:rsidR="000679F5" w:rsidRDefault="000679F5">
      <w:pPr>
        <w:rPr>
          <w:rFonts w:hint="eastAsia"/>
        </w:rPr>
      </w:pPr>
    </w:p>
    <w:p w14:paraId="2A6ACE52" w14:textId="77777777" w:rsidR="000679F5" w:rsidRDefault="000679F5">
      <w:pPr>
        <w:rPr>
          <w:rFonts w:hint="eastAsia"/>
        </w:rPr>
      </w:pPr>
    </w:p>
    <w:p w14:paraId="07E34D3E" w14:textId="77777777" w:rsidR="000679F5" w:rsidRDefault="000679F5">
      <w:pPr>
        <w:rPr>
          <w:rFonts w:hint="eastAsia"/>
        </w:rPr>
      </w:pPr>
      <w:r>
        <w:rPr>
          <w:rFonts w:hint="eastAsia"/>
        </w:rPr>
        <w:t>最后的总结</w:t>
      </w:r>
    </w:p>
    <w:p w14:paraId="3A7157CC" w14:textId="77777777" w:rsidR="000679F5" w:rsidRDefault="000679F5">
      <w:pPr>
        <w:rPr>
          <w:rFonts w:hint="eastAsia"/>
        </w:rPr>
      </w:pPr>
      <w:r>
        <w:rPr>
          <w:rFonts w:hint="eastAsia"/>
        </w:rPr>
        <w:t>“粤省事”的拼音写作“YueShengShi”，这个名字既简洁又形象地传达了该平台的核心价值——让广东省的民众办事更省心、省力。通过不断引入新的技术和优化服务流程，粤省事正逐步改变着人们的日常生活方式，并且在促进政务服务现代化方面发挥着不可替代的作用。</w:t>
      </w:r>
    </w:p>
    <w:p w14:paraId="6464F1B5" w14:textId="77777777" w:rsidR="000679F5" w:rsidRDefault="000679F5">
      <w:pPr>
        <w:rPr>
          <w:rFonts w:hint="eastAsia"/>
        </w:rPr>
      </w:pPr>
    </w:p>
    <w:p w14:paraId="124B6A2F" w14:textId="77777777" w:rsidR="000679F5" w:rsidRDefault="00067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8F979" w14:textId="0F99973B" w:rsidR="007164DB" w:rsidRDefault="007164DB"/>
    <w:sectPr w:rsidR="00716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DB"/>
    <w:rsid w:val="000679F5"/>
    <w:rsid w:val="007164D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BDC63-9094-4354-B511-8AE7938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