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A2C63" w14:textId="77777777" w:rsidR="00EA54B9" w:rsidRDefault="00EA54B9">
      <w:pPr>
        <w:rPr>
          <w:rFonts w:hint="eastAsia"/>
        </w:rPr>
      </w:pPr>
      <w:r>
        <w:rPr>
          <w:rFonts w:hint="eastAsia"/>
        </w:rPr>
        <w:t>晕车的汉语拼音是怎样写</w:t>
      </w:r>
    </w:p>
    <w:p w14:paraId="0CC73521" w14:textId="77777777" w:rsidR="00EA54B9" w:rsidRDefault="00EA54B9">
      <w:pPr>
        <w:rPr>
          <w:rFonts w:hint="eastAsia"/>
        </w:rPr>
      </w:pPr>
      <w:r>
        <w:rPr>
          <w:rFonts w:hint="eastAsia"/>
        </w:rPr>
        <w:t>晕车在汉语中的表达是“yùn chē”，其中“晕”读作“yùn”，表示由于各种原因引起的头晕、头昏现象；而“车”则读作“chē”，指的是各种交通工具。当人们提到“晕车”时，通常是指乘坐汽车、船只、飞机等交通工具时所产生的一种不适症状，主要表现为头晕、恶心、呕吐、出汗等症状。</w:t>
      </w:r>
    </w:p>
    <w:p w14:paraId="34FC6FFD" w14:textId="77777777" w:rsidR="00EA54B9" w:rsidRDefault="00EA54B9">
      <w:pPr>
        <w:rPr>
          <w:rFonts w:hint="eastAsia"/>
        </w:rPr>
      </w:pPr>
    </w:p>
    <w:p w14:paraId="4E289BA1" w14:textId="77777777" w:rsidR="00EA54B9" w:rsidRDefault="00EA54B9">
      <w:pPr>
        <w:rPr>
          <w:rFonts w:hint="eastAsia"/>
        </w:rPr>
      </w:pPr>
    </w:p>
    <w:p w14:paraId="72C9A39D" w14:textId="77777777" w:rsidR="00EA54B9" w:rsidRDefault="00EA54B9">
      <w:pPr>
        <w:rPr>
          <w:rFonts w:hint="eastAsia"/>
        </w:rPr>
      </w:pPr>
      <w:r>
        <w:rPr>
          <w:rFonts w:hint="eastAsia"/>
        </w:rPr>
        <w:t>什么是晕车</w:t>
      </w:r>
    </w:p>
    <w:p w14:paraId="70A91973" w14:textId="77777777" w:rsidR="00EA54B9" w:rsidRDefault="00EA54B9">
      <w:pPr>
        <w:rPr>
          <w:rFonts w:hint="eastAsia"/>
        </w:rPr>
      </w:pPr>
      <w:r>
        <w:rPr>
          <w:rFonts w:hint="eastAsia"/>
        </w:rPr>
        <w:t>晕车是一种常见的运动病，医学上称为运动病（motion sickness）。它并不是一种真正的疾病，而是人体对不适应环境变化的一种反应。晕车的症状多种多样，从轻微的不适感到严重的呕吐都有可能。其主要原因是内耳的平衡感受器受到异常刺激，导致大脑接收到冲突的信息，从而引发不适。</w:t>
      </w:r>
    </w:p>
    <w:p w14:paraId="63F30CE5" w14:textId="77777777" w:rsidR="00EA54B9" w:rsidRDefault="00EA54B9">
      <w:pPr>
        <w:rPr>
          <w:rFonts w:hint="eastAsia"/>
        </w:rPr>
      </w:pPr>
    </w:p>
    <w:p w14:paraId="5DB27C7E" w14:textId="77777777" w:rsidR="00EA54B9" w:rsidRDefault="00EA54B9">
      <w:pPr>
        <w:rPr>
          <w:rFonts w:hint="eastAsia"/>
        </w:rPr>
      </w:pPr>
    </w:p>
    <w:p w14:paraId="0952BEB9" w14:textId="77777777" w:rsidR="00EA54B9" w:rsidRDefault="00EA54B9">
      <w:pPr>
        <w:rPr>
          <w:rFonts w:hint="eastAsia"/>
        </w:rPr>
      </w:pPr>
      <w:r>
        <w:rPr>
          <w:rFonts w:hint="eastAsia"/>
        </w:rPr>
        <w:t>如何缓解晕车</w:t>
      </w:r>
    </w:p>
    <w:p w14:paraId="24A263A9" w14:textId="77777777" w:rsidR="00EA54B9" w:rsidRDefault="00EA54B9">
      <w:pPr>
        <w:rPr>
          <w:rFonts w:hint="eastAsia"/>
        </w:rPr>
      </w:pPr>
      <w:r>
        <w:rPr>
          <w:rFonts w:hint="eastAsia"/>
        </w:rPr>
        <w:t>对于容易晕车的人来说，出行前做一些准备可以有效减轻晕车的症状。例如，乘车前不宜吃得过饱或过于油腻；选择车辆后排座位就坐，并保持头部稳定；尽量看远处固定的物体，避免阅读或使用手机等近距离视觉活动。市面上还有一些专门针对晕车的药物和辅助工具，如晕车贴、晕车手环等，可以在一定程度上帮助缓解症状。</w:t>
      </w:r>
    </w:p>
    <w:p w14:paraId="22A6CC99" w14:textId="77777777" w:rsidR="00EA54B9" w:rsidRDefault="00EA54B9">
      <w:pPr>
        <w:rPr>
          <w:rFonts w:hint="eastAsia"/>
        </w:rPr>
      </w:pPr>
    </w:p>
    <w:p w14:paraId="4F53304B" w14:textId="77777777" w:rsidR="00EA54B9" w:rsidRDefault="00EA54B9">
      <w:pPr>
        <w:rPr>
          <w:rFonts w:hint="eastAsia"/>
        </w:rPr>
      </w:pPr>
    </w:p>
    <w:p w14:paraId="07FE340C" w14:textId="77777777" w:rsidR="00EA54B9" w:rsidRDefault="00EA54B9">
      <w:pPr>
        <w:rPr>
          <w:rFonts w:hint="eastAsia"/>
        </w:rPr>
      </w:pPr>
      <w:r>
        <w:rPr>
          <w:rFonts w:hint="eastAsia"/>
        </w:rPr>
        <w:t>文化差异与晕车的理解</w:t>
      </w:r>
    </w:p>
    <w:p w14:paraId="4E026930" w14:textId="77777777" w:rsidR="00EA54B9" w:rsidRDefault="00EA54B9">
      <w:pPr>
        <w:rPr>
          <w:rFonts w:hint="eastAsia"/>
        </w:rPr>
      </w:pPr>
      <w:r>
        <w:rPr>
          <w:rFonts w:hint="eastAsia"/>
        </w:rPr>
        <w:t>不同文化背景下，人们对晕车的理解和处理方式也有所不同。在中国，“yùn chē”的概念深入人心，许多人从小就被教导一些预防和应对晕车的方法。而在西方国家，尽管也有相似的概念，但具体的应对措施和文化习惯上的差异还是存在的。比如，在某些地区，人们更倾向于通过饮食调整来预防晕车，而在其他地方，则更多依赖于现代医学手段。</w:t>
      </w:r>
    </w:p>
    <w:p w14:paraId="48DE0BCD" w14:textId="77777777" w:rsidR="00EA54B9" w:rsidRDefault="00EA54B9">
      <w:pPr>
        <w:rPr>
          <w:rFonts w:hint="eastAsia"/>
        </w:rPr>
      </w:pPr>
    </w:p>
    <w:p w14:paraId="4C814B0D" w14:textId="77777777" w:rsidR="00EA54B9" w:rsidRDefault="00EA54B9">
      <w:pPr>
        <w:rPr>
          <w:rFonts w:hint="eastAsia"/>
        </w:rPr>
      </w:pPr>
    </w:p>
    <w:p w14:paraId="1D6DFC52" w14:textId="77777777" w:rsidR="00EA54B9" w:rsidRDefault="00EA54B9">
      <w:pPr>
        <w:rPr>
          <w:rFonts w:hint="eastAsia"/>
        </w:rPr>
      </w:pPr>
      <w:r>
        <w:rPr>
          <w:rFonts w:hint="eastAsia"/>
        </w:rPr>
        <w:t>最后的总结</w:t>
      </w:r>
    </w:p>
    <w:p w14:paraId="7FABF2FF" w14:textId="77777777" w:rsidR="00EA54B9" w:rsidRDefault="00EA54B9">
      <w:pPr>
        <w:rPr>
          <w:rFonts w:hint="eastAsia"/>
        </w:rPr>
      </w:pPr>
      <w:r>
        <w:rPr>
          <w:rFonts w:hint="eastAsia"/>
        </w:rPr>
        <w:t>“yùn chē”作为汉语中一个特定的词汇，不仅反映了语言的精确性，也揭示了不同文化背景下人们对于同一现象的不同理解和应对策略。了解这些不仅能帮助我们更好地掌握语言知识，也能增进跨文化交流的理解和尊重。</w:t>
      </w:r>
    </w:p>
    <w:p w14:paraId="517CEC33" w14:textId="77777777" w:rsidR="00EA54B9" w:rsidRDefault="00EA54B9">
      <w:pPr>
        <w:rPr>
          <w:rFonts w:hint="eastAsia"/>
        </w:rPr>
      </w:pPr>
    </w:p>
    <w:p w14:paraId="4486BCDA" w14:textId="77777777" w:rsidR="00EA54B9" w:rsidRDefault="00EA54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E4F081" w14:textId="407E3367" w:rsidR="00143646" w:rsidRDefault="00143646"/>
    <w:sectPr w:rsidR="001436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46"/>
    <w:rsid w:val="00143646"/>
    <w:rsid w:val="00B13A47"/>
    <w:rsid w:val="00EA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F35EDE-36FE-48DB-8BE7-494E89BDA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36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36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36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36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36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36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36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36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36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36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36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36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36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36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36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36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36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36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36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36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36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36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36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36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36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36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36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36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36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