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51D" w14:textId="77777777" w:rsidR="00FC5B94" w:rsidRDefault="00FC5B94">
      <w:pPr>
        <w:rPr>
          <w:rFonts w:hint="eastAsia"/>
        </w:rPr>
      </w:pPr>
      <w:r>
        <w:rPr>
          <w:rFonts w:hint="eastAsia"/>
        </w:rPr>
        <w:t>yùn chē de yūn de pīn yīn</w:t>
      </w:r>
    </w:p>
    <w:p w14:paraId="54E0C06D" w14:textId="77777777" w:rsidR="00FC5B94" w:rsidRDefault="00FC5B94">
      <w:pPr>
        <w:rPr>
          <w:rFonts w:hint="eastAsia"/>
        </w:rPr>
      </w:pPr>
    </w:p>
    <w:p w14:paraId="1D94D118" w14:textId="77777777" w:rsidR="00FC5B94" w:rsidRDefault="00FC5B94">
      <w:pPr>
        <w:rPr>
          <w:rFonts w:hint="eastAsia"/>
        </w:rPr>
      </w:pPr>
      <w:r>
        <w:rPr>
          <w:rFonts w:hint="eastAsia"/>
        </w:rPr>
        <w:t>“晕车”的“晕”字，在汉语拼音中读作“yùn”。这个发音属于第四声，表示的是一个动作或状态带来的不适感。在日常生活中，“晕”这个词还可以组成诸如“头晕”、“晕眩”等词语，都与身体失去平衡、视觉模糊或心理上的不适有关。</w:t>
      </w:r>
    </w:p>
    <w:p w14:paraId="66B7136E" w14:textId="77777777" w:rsidR="00FC5B94" w:rsidRDefault="00FC5B94">
      <w:pPr>
        <w:rPr>
          <w:rFonts w:hint="eastAsia"/>
        </w:rPr>
      </w:pPr>
    </w:p>
    <w:p w14:paraId="50B11708" w14:textId="77777777" w:rsidR="00FC5B94" w:rsidRDefault="00FC5B94">
      <w:pPr>
        <w:rPr>
          <w:rFonts w:hint="eastAsia"/>
        </w:rPr>
      </w:pPr>
    </w:p>
    <w:p w14:paraId="4A53768E" w14:textId="77777777" w:rsidR="00FC5B94" w:rsidRDefault="00FC5B94">
      <w:pPr>
        <w:rPr>
          <w:rFonts w:hint="eastAsia"/>
        </w:rPr>
      </w:pPr>
      <w:r>
        <w:rPr>
          <w:rFonts w:hint="eastAsia"/>
        </w:rPr>
        <w:t>晕车是什么？</w:t>
      </w:r>
    </w:p>
    <w:p w14:paraId="0A1D5523" w14:textId="77777777" w:rsidR="00FC5B94" w:rsidRDefault="00FC5B94">
      <w:pPr>
        <w:rPr>
          <w:rFonts w:hint="eastAsia"/>
        </w:rPr>
      </w:pPr>
    </w:p>
    <w:p w14:paraId="1C76DA79" w14:textId="77777777" w:rsidR="00FC5B94" w:rsidRDefault="00FC5B94">
      <w:pPr>
        <w:rPr>
          <w:rFonts w:hint="eastAsia"/>
        </w:rPr>
      </w:pPr>
      <w:r>
        <w:rPr>
          <w:rFonts w:hint="eastAsia"/>
        </w:rPr>
        <w:t>晕车是一种常见的生理现象，医学上称为“运动病”或“动晕症”。它通常发生在乘坐交通工具如汽车、船只、飞机或游乐场的旋转设备时。当人的内耳前庭系统感知到运动，而眼睛看到的环境却相对静止（尤其是在车内）时，大脑接收到的信息出现冲突，从而引发一系列不适症状。</w:t>
      </w:r>
    </w:p>
    <w:p w14:paraId="4BA72BA7" w14:textId="77777777" w:rsidR="00FC5B94" w:rsidRDefault="00FC5B94">
      <w:pPr>
        <w:rPr>
          <w:rFonts w:hint="eastAsia"/>
        </w:rPr>
      </w:pPr>
    </w:p>
    <w:p w14:paraId="7F197943" w14:textId="77777777" w:rsidR="00FC5B94" w:rsidRDefault="00FC5B94">
      <w:pPr>
        <w:rPr>
          <w:rFonts w:hint="eastAsia"/>
        </w:rPr>
      </w:pPr>
    </w:p>
    <w:p w14:paraId="3F681CA0" w14:textId="77777777" w:rsidR="00FC5B94" w:rsidRDefault="00FC5B94">
      <w:pPr>
        <w:rPr>
          <w:rFonts w:hint="eastAsia"/>
        </w:rPr>
      </w:pPr>
      <w:r>
        <w:rPr>
          <w:rFonts w:hint="eastAsia"/>
        </w:rPr>
        <w:t>晕车的症状</w:t>
      </w:r>
    </w:p>
    <w:p w14:paraId="75D334FB" w14:textId="77777777" w:rsidR="00FC5B94" w:rsidRDefault="00FC5B94">
      <w:pPr>
        <w:rPr>
          <w:rFonts w:hint="eastAsia"/>
        </w:rPr>
      </w:pPr>
    </w:p>
    <w:p w14:paraId="3A74F69D" w14:textId="77777777" w:rsidR="00FC5B94" w:rsidRDefault="00FC5B94">
      <w:pPr>
        <w:rPr>
          <w:rFonts w:hint="eastAsia"/>
        </w:rPr>
      </w:pPr>
      <w:r>
        <w:rPr>
          <w:rFonts w:hint="eastAsia"/>
        </w:rPr>
        <w:t>晕车的主要症状包括恶心、呕吐、头晕、出汗、面色苍白、注意力不集中以及嗜睡等。有些人还会感到胃部不适、心跳加快或呼吸急促。儿童和老年人更容易发生晕车，女性也比男性更容易受到影响。</w:t>
      </w:r>
    </w:p>
    <w:p w14:paraId="26A28E5A" w14:textId="77777777" w:rsidR="00FC5B94" w:rsidRDefault="00FC5B94">
      <w:pPr>
        <w:rPr>
          <w:rFonts w:hint="eastAsia"/>
        </w:rPr>
      </w:pPr>
    </w:p>
    <w:p w14:paraId="23701DAA" w14:textId="77777777" w:rsidR="00FC5B94" w:rsidRDefault="00FC5B94">
      <w:pPr>
        <w:rPr>
          <w:rFonts w:hint="eastAsia"/>
        </w:rPr>
      </w:pPr>
    </w:p>
    <w:p w14:paraId="60597337" w14:textId="77777777" w:rsidR="00FC5B94" w:rsidRDefault="00FC5B94">
      <w:pPr>
        <w:rPr>
          <w:rFonts w:hint="eastAsia"/>
        </w:rPr>
      </w:pPr>
      <w:r>
        <w:rPr>
          <w:rFonts w:hint="eastAsia"/>
        </w:rPr>
        <w:t>如何预防晕车？</w:t>
      </w:r>
    </w:p>
    <w:p w14:paraId="116D43F0" w14:textId="77777777" w:rsidR="00FC5B94" w:rsidRDefault="00FC5B94">
      <w:pPr>
        <w:rPr>
          <w:rFonts w:hint="eastAsia"/>
        </w:rPr>
      </w:pPr>
    </w:p>
    <w:p w14:paraId="0B4DC890" w14:textId="77777777" w:rsidR="00FC5B94" w:rsidRDefault="00FC5B94">
      <w:pPr>
        <w:rPr>
          <w:rFonts w:hint="eastAsia"/>
        </w:rPr>
      </w:pPr>
      <w:r>
        <w:rPr>
          <w:rFonts w:hint="eastAsia"/>
        </w:rPr>
        <w:t>为了减少晕车的发生，可以采取一些有效的预防措施。例如：选择车辆前排或靠窗座位，以便更好地观察外部环境；避免阅读或看手机；保持视线稳定，注视远方固定点；保持空气流通；避免饱食或食用油腻食物。</w:t>
      </w:r>
    </w:p>
    <w:p w14:paraId="126FC3B9" w14:textId="77777777" w:rsidR="00FC5B94" w:rsidRDefault="00FC5B94">
      <w:pPr>
        <w:rPr>
          <w:rFonts w:hint="eastAsia"/>
        </w:rPr>
      </w:pPr>
    </w:p>
    <w:p w14:paraId="7100147A" w14:textId="77777777" w:rsidR="00FC5B94" w:rsidRDefault="00FC5B94">
      <w:pPr>
        <w:rPr>
          <w:rFonts w:hint="eastAsia"/>
        </w:rPr>
      </w:pPr>
    </w:p>
    <w:p w14:paraId="4EC8196D" w14:textId="77777777" w:rsidR="00FC5B94" w:rsidRDefault="00FC5B94">
      <w:pPr>
        <w:rPr>
          <w:rFonts w:hint="eastAsia"/>
        </w:rPr>
      </w:pPr>
      <w:r>
        <w:rPr>
          <w:rFonts w:hint="eastAsia"/>
        </w:rPr>
        <w:t>晕车时该怎么办？</w:t>
      </w:r>
    </w:p>
    <w:p w14:paraId="09924836" w14:textId="77777777" w:rsidR="00FC5B94" w:rsidRDefault="00FC5B94">
      <w:pPr>
        <w:rPr>
          <w:rFonts w:hint="eastAsia"/>
        </w:rPr>
      </w:pPr>
    </w:p>
    <w:p w14:paraId="1877D5E2" w14:textId="77777777" w:rsidR="00FC5B94" w:rsidRDefault="00FC5B94">
      <w:pPr>
        <w:rPr>
          <w:rFonts w:hint="eastAsia"/>
        </w:rPr>
      </w:pPr>
      <w:r>
        <w:rPr>
          <w:rFonts w:hint="eastAsia"/>
        </w:rPr>
        <w:t>如果已经出现了晕车症状，应尽量闭目休息，深呼吸，尝试转移注意力。若情况严重，可服用晕车药或使用晕车贴。近年来市面上还推出了多种防晕车手环，通过刺激手腕穴位来缓解症状，受到不少人的欢迎。</w:t>
      </w:r>
    </w:p>
    <w:p w14:paraId="7F12FC1D" w14:textId="77777777" w:rsidR="00FC5B94" w:rsidRDefault="00FC5B94">
      <w:pPr>
        <w:rPr>
          <w:rFonts w:hint="eastAsia"/>
        </w:rPr>
      </w:pPr>
    </w:p>
    <w:p w14:paraId="5109DD60" w14:textId="77777777" w:rsidR="00FC5B94" w:rsidRDefault="00FC5B94">
      <w:pPr>
        <w:rPr>
          <w:rFonts w:hint="eastAsia"/>
        </w:rPr>
      </w:pPr>
    </w:p>
    <w:p w14:paraId="4BE22362" w14:textId="77777777" w:rsidR="00FC5B94" w:rsidRDefault="00FC5B94">
      <w:pPr>
        <w:rPr>
          <w:rFonts w:hint="eastAsia"/>
        </w:rPr>
      </w:pPr>
      <w:r>
        <w:rPr>
          <w:rFonts w:hint="eastAsia"/>
        </w:rPr>
        <w:t>最后的总结</w:t>
      </w:r>
    </w:p>
    <w:p w14:paraId="311269A1" w14:textId="77777777" w:rsidR="00FC5B94" w:rsidRDefault="00FC5B94">
      <w:pPr>
        <w:rPr>
          <w:rFonts w:hint="eastAsia"/>
        </w:rPr>
      </w:pPr>
    </w:p>
    <w:p w14:paraId="6ADCE857" w14:textId="77777777" w:rsidR="00FC5B94" w:rsidRDefault="00FC5B94">
      <w:pPr>
        <w:rPr>
          <w:rFonts w:hint="eastAsia"/>
        </w:rPr>
      </w:pPr>
      <w:r>
        <w:rPr>
          <w:rFonts w:hint="eastAsia"/>
        </w:rPr>
        <w:t>“晕车”的“晕”虽然只是简单的一个字，但它背后涉及的生理机制却不容忽视。了解晕车的原因和应对方法，有助于我们在出行时更好地保护自己，享受更加舒适的旅程。</w:t>
      </w:r>
    </w:p>
    <w:p w14:paraId="65895CC6" w14:textId="77777777" w:rsidR="00FC5B94" w:rsidRDefault="00FC5B94">
      <w:pPr>
        <w:rPr>
          <w:rFonts w:hint="eastAsia"/>
        </w:rPr>
      </w:pPr>
    </w:p>
    <w:p w14:paraId="13B1CF9B" w14:textId="77777777" w:rsidR="00FC5B94" w:rsidRDefault="00FC5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D4A01" w14:textId="61B91043" w:rsidR="002F19F9" w:rsidRDefault="002F19F9"/>
    <w:sectPr w:rsidR="002F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F9"/>
    <w:rsid w:val="002F19F9"/>
    <w:rsid w:val="00B13A47"/>
    <w:rsid w:val="00F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D2F5E-B9E4-430E-8038-3354FA79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