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006C7" w14:textId="77777777" w:rsidR="000776F9" w:rsidRDefault="000776F9">
      <w:pPr>
        <w:rPr>
          <w:rFonts w:hint="eastAsia"/>
        </w:rPr>
      </w:pPr>
      <w:r>
        <w:rPr>
          <w:rFonts w:hint="eastAsia"/>
        </w:rPr>
        <w:t>晕车的晕拼音是什么</w:t>
      </w:r>
    </w:p>
    <w:p w14:paraId="76CC023B" w14:textId="77777777" w:rsidR="000776F9" w:rsidRDefault="000776F9">
      <w:pPr>
        <w:rPr>
          <w:rFonts w:hint="eastAsia"/>
        </w:rPr>
      </w:pPr>
      <w:r>
        <w:rPr>
          <w:rFonts w:hint="eastAsia"/>
        </w:rPr>
        <w:t>晕车的“晕”字在汉语拼音中的正确拼法是“yùn”。这个字属于多音字，但在表示由于乘车、船等交通工具导致的身体不适这一特定含义时，使用的是第四声的“yùn”。了解这一点对于准确表达和书写非常重要，尤其是在学习汉语或者进行语言交流的过程中。</w:t>
      </w:r>
    </w:p>
    <w:p w14:paraId="0FDA00A8" w14:textId="77777777" w:rsidR="000776F9" w:rsidRDefault="000776F9">
      <w:pPr>
        <w:rPr>
          <w:rFonts w:hint="eastAsia"/>
        </w:rPr>
      </w:pPr>
    </w:p>
    <w:p w14:paraId="7D5AB53A" w14:textId="77777777" w:rsidR="000776F9" w:rsidRDefault="000776F9">
      <w:pPr>
        <w:rPr>
          <w:rFonts w:hint="eastAsia"/>
        </w:rPr>
      </w:pPr>
    </w:p>
    <w:p w14:paraId="1AFD833F" w14:textId="77777777" w:rsidR="000776F9" w:rsidRDefault="000776F9">
      <w:pPr>
        <w:rPr>
          <w:rFonts w:hint="eastAsia"/>
        </w:rPr>
      </w:pPr>
      <w:r>
        <w:rPr>
          <w:rFonts w:hint="eastAsia"/>
        </w:rPr>
        <w:t>什么是晕车？</w:t>
      </w:r>
    </w:p>
    <w:p w14:paraId="6330F134" w14:textId="77777777" w:rsidR="000776F9" w:rsidRDefault="000776F9">
      <w:pPr>
        <w:rPr>
          <w:rFonts w:hint="eastAsia"/>
        </w:rPr>
      </w:pPr>
      <w:r>
        <w:rPr>
          <w:rFonts w:hint="eastAsia"/>
        </w:rPr>
        <w:t>晕车，即运动病的一种表现形式，通常发生在乘坐汽车、船只或飞机等交通工具过程中。当视觉信息与内耳的平衡感受器所接收到的信息不匹配时，就可能引发晕车症状。这些症状包括头晕、恶心、出汗、呕吐等。晕车不仅影响出行体验，严重时还可能干扰正常的旅行计划。</w:t>
      </w:r>
    </w:p>
    <w:p w14:paraId="5956EB2F" w14:textId="77777777" w:rsidR="000776F9" w:rsidRDefault="000776F9">
      <w:pPr>
        <w:rPr>
          <w:rFonts w:hint="eastAsia"/>
        </w:rPr>
      </w:pPr>
    </w:p>
    <w:p w14:paraId="0CAE6649" w14:textId="77777777" w:rsidR="000776F9" w:rsidRDefault="000776F9">
      <w:pPr>
        <w:rPr>
          <w:rFonts w:hint="eastAsia"/>
        </w:rPr>
      </w:pPr>
    </w:p>
    <w:p w14:paraId="447F5D96" w14:textId="77777777" w:rsidR="000776F9" w:rsidRDefault="000776F9">
      <w:pPr>
        <w:rPr>
          <w:rFonts w:hint="eastAsia"/>
        </w:rPr>
      </w:pPr>
      <w:r>
        <w:rPr>
          <w:rFonts w:hint="eastAsia"/>
        </w:rPr>
        <w:t>如何预防晕车？</w:t>
      </w:r>
    </w:p>
    <w:p w14:paraId="6746E09A" w14:textId="77777777" w:rsidR="000776F9" w:rsidRDefault="000776F9">
      <w:pPr>
        <w:rPr>
          <w:rFonts w:hint="eastAsia"/>
        </w:rPr>
      </w:pPr>
      <w:r>
        <w:rPr>
          <w:rFonts w:hint="eastAsia"/>
        </w:rPr>
        <w:t>预防晕车的方法有很多，比如坐在车辆的前排座位，保持视线看向窗外远处的固定物体，避免阅读书籍或使用手机等近距离视觉活动。适量的新鲜空气也有助于缓解晕车症状，因此在长途旅行中尽可能打开窗户或使用空调调整车内空气质量。还有一些人发现含有生姜成分的食物或药物对减轻晕车症状有帮助。</w:t>
      </w:r>
    </w:p>
    <w:p w14:paraId="59574811" w14:textId="77777777" w:rsidR="000776F9" w:rsidRDefault="000776F9">
      <w:pPr>
        <w:rPr>
          <w:rFonts w:hint="eastAsia"/>
        </w:rPr>
      </w:pPr>
    </w:p>
    <w:p w14:paraId="06CF3D40" w14:textId="77777777" w:rsidR="000776F9" w:rsidRDefault="000776F9">
      <w:pPr>
        <w:rPr>
          <w:rFonts w:hint="eastAsia"/>
        </w:rPr>
      </w:pPr>
    </w:p>
    <w:p w14:paraId="1BA487C4" w14:textId="77777777" w:rsidR="000776F9" w:rsidRDefault="000776F9">
      <w:pPr>
        <w:rPr>
          <w:rFonts w:hint="eastAsia"/>
        </w:rPr>
      </w:pPr>
      <w:r>
        <w:rPr>
          <w:rFonts w:hint="eastAsia"/>
        </w:rPr>
        <w:t>治疗晕车的方法</w:t>
      </w:r>
    </w:p>
    <w:p w14:paraId="331AAB45" w14:textId="77777777" w:rsidR="000776F9" w:rsidRDefault="000776F9">
      <w:pPr>
        <w:rPr>
          <w:rFonts w:hint="eastAsia"/>
        </w:rPr>
      </w:pPr>
      <w:r>
        <w:rPr>
          <w:rFonts w:hint="eastAsia"/>
        </w:rPr>
        <w:t>如果已经出现了晕车的症状，可以尝试一些方法来缓解不适。例如，闭眼休息并尝试小睡一会儿，有助于减少身体的不适感。市面上也有一些专门针对晕车设计的药物，如晕车贴片或口服药，在出发前按照说明使用可以有效预防或减轻晕车症状。不过，选择药物时应注意其副作用，并最好在医生指导下使用。</w:t>
      </w:r>
    </w:p>
    <w:p w14:paraId="497262E0" w14:textId="77777777" w:rsidR="000776F9" w:rsidRDefault="000776F9">
      <w:pPr>
        <w:rPr>
          <w:rFonts w:hint="eastAsia"/>
        </w:rPr>
      </w:pPr>
    </w:p>
    <w:p w14:paraId="19A3C4AA" w14:textId="77777777" w:rsidR="000776F9" w:rsidRDefault="000776F9">
      <w:pPr>
        <w:rPr>
          <w:rFonts w:hint="eastAsia"/>
        </w:rPr>
      </w:pPr>
    </w:p>
    <w:p w14:paraId="69BF9763" w14:textId="77777777" w:rsidR="000776F9" w:rsidRDefault="000776F9">
      <w:pPr>
        <w:rPr>
          <w:rFonts w:hint="eastAsia"/>
        </w:rPr>
      </w:pPr>
      <w:r>
        <w:rPr>
          <w:rFonts w:hint="eastAsia"/>
        </w:rPr>
        <w:t>最后的总结</w:t>
      </w:r>
    </w:p>
    <w:p w14:paraId="35DD12D3" w14:textId="77777777" w:rsidR="000776F9" w:rsidRDefault="000776F9">
      <w:pPr>
        <w:rPr>
          <w:rFonts w:hint="eastAsia"/>
        </w:rPr>
      </w:pPr>
      <w:r>
        <w:rPr>
          <w:rFonts w:hint="eastAsia"/>
        </w:rPr>
        <w:t>理解晕车的“晕”字拼音为“yùn”，不仅有助于提高汉字拼音的学习效果，而且对于深入理解晕车现象及其应对措施具有重要意义。通过采取适当的预防措施和治疗方法，可以大大减轻甚至避免晕车带来的不便，使每一次旅程都更加愉快舒适。希望上述介绍能为您在面对晕车问题时提供实用的帮助。</w:t>
      </w:r>
    </w:p>
    <w:p w14:paraId="0111832D" w14:textId="77777777" w:rsidR="000776F9" w:rsidRDefault="000776F9">
      <w:pPr>
        <w:rPr>
          <w:rFonts w:hint="eastAsia"/>
        </w:rPr>
      </w:pPr>
    </w:p>
    <w:p w14:paraId="55B2D5BD" w14:textId="77777777" w:rsidR="000776F9" w:rsidRDefault="000776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5CD73" w14:textId="17E20A53" w:rsidR="005D3E46" w:rsidRDefault="005D3E46"/>
    <w:sectPr w:rsidR="005D3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46"/>
    <w:rsid w:val="000776F9"/>
    <w:rsid w:val="005D3E4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1832E-6CB3-491F-ACF2-7534B863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E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E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E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E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E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E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E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E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E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E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E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E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E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E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E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E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E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E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E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E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E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E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