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4769" w14:textId="77777777" w:rsidR="00263CBC" w:rsidRDefault="00263CBC">
      <w:pPr>
        <w:rPr>
          <w:rFonts w:hint="eastAsia"/>
        </w:rPr>
      </w:pPr>
      <w:r>
        <w:rPr>
          <w:rFonts w:hint="eastAsia"/>
        </w:rPr>
        <w:t>晕车的拼音是什么样的</w:t>
      </w:r>
    </w:p>
    <w:p w14:paraId="794EE628" w14:textId="77777777" w:rsidR="00263CBC" w:rsidRDefault="00263CBC">
      <w:pPr>
        <w:rPr>
          <w:rFonts w:hint="eastAsia"/>
        </w:rPr>
      </w:pPr>
      <w:r>
        <w:rPr>
          <w:rFonts w:hint="eastAsia"/>
        </w:rPr>
        <w:t>“晕车”的拼音是“yùn chē”。其中，“晕”读作第四声“yùn”，而“车”则读作第一声“chē”。这个词在汉语中用来描述人在乘坐交通工具时，由于身体与视觉感知不一致而导致的一种不适状态。</w:t>
      </w:r>
    </w:p>
    <w:p w14:paraId="5BDCF61C" w14:textId="77777777" w:rsidR="00263CBC" w:rsidRDefault="00263CBC">
      <w:pPr>
        <w:rPr>
          <w:rFonts w:hint="eastAsia"/>
        </w:rPr>
      </w:pPr>
    </w:p>
    <w:p w14:paraId="44416557" w14:textId="77777777" w:rsidR="00263CBC" w:rsidRDefault="00263CBC">
      <w:pPr>
        <w:rPr>
          <w:rFonts w:hint="eastAsia"/>
        </w:rPr>
      </w:pPr>
    </w:p>
    <w:p w14:paraId="040417E5" w14:textId="77777777" w:rsidR="00263CBC" w:rsidRDefault="00263CBC">
      <w:pPr>
        <w:rPr>
          <w:rFonts w:hint="eastAsia"/>
        </w:rPr>
      </w:pPr>
      <w:r>
        <w:rPr>
          <w:rFonts w:hint="eastAsia"/>
        </w:rPr>
        <w:t>什么是晕车</w:t>
      </w:r>
    </w:p>
    <w:p w14:paraId="48D92DC1" w14:textId="77777777" w:rsidR="00263CBC" w:rsidRDefault="00263CBC">
      <w:pPr>
        <w:rPr>
          <w:rFonts w:hint="eastAsia"/>
        </w:rPr>
      </w:pPr>
      <w:r>
        <w:rPr>
          <w:rFonts w:hint="eastAsia"/>
        </w:rPr>
        <w:t>晕车是一种常见的生理现象，属于运动病的一种。当人处于移动的环境中，比如汽车、船只或飞机上时，内耳中的前庭系统会感知到身体的运动，但眼睛可能因为视野受限（如看书或盯着车厢内部）而未能同步捕捉到这种运动信息。这种感官冲突会导致大脑接收到混乱的信号，从而引发头晕、恶心、呕吐等症状。</w:t>
      </w:r>
    </w:p>
    <w:p w14:paraId="46BE3ACE" w14:textId="77777777" w:rsidR="00263CBC" w:rsidRDefault="00263CBC">
      <w:pPr>
        <w:rPr>
          <w:rFonts w:hint="eastAsia"/>
        </w:rPr>
      </w:pPr>
    </w:p>
    <w:p w14:paraId="3B88A95F" w14:textId="77777777" w:rsidR="00263CBC" w:rsidRDefault="00263CBC">
      <w:pPr>
        <w:rPr>
          <w:rFonts w:hint="eastAsia"/>
        </w:rPr>
      </w:pPr>
    </w:p>
    <w:p w14:paraId="31E56D47" w14:textId="77777777" w:rsidR="00263CBC" w:rsidRDefault="00263CBC">
      <w:pPr>
        <w:rPr>
          <w:rFonts w:hint="eastAsia"/>
        </w:rPr>
      </w:pPr>
      <w:r>
        <w:rPr>
          <w:rFonts w:hint="eastAsia"/>
        </w:rPr>
        <w:t>晕车的症状有哪些</w:t>
      </w:r>
    </w:p>
    <w:p w14:paraId="4C3F6B6B" w14:textId="77777777" w:rsidR="00263CBC" w:rsidRDefault="00263CBC">
      <w:pPr>
        <w:rPr>
          <w:rFonts w:hint="eastAsia"/>
        </w:rPr>
      </w:pPr>
      <w:r>
        <w:rPr>
          <w:rFonts w:hint="eastAsia"/>
        </w:rPr>
        <w:t>晕车的主要症状包括头晕、恶心、呕吐、出汗、面色苍白、食欲下降以及注意力难以集中等。有些人还可能出现轻微头痛或全身无力的感觉。这些症状通常在停止乘坐交通工具后不久便会逐渐缓解。</w:t>
      </w:r>
    </w:p>
    <w:p w14:paraId="428C19D5" w14:textId="77777777" w:rsidR="00263CBC" w:rsidRDefault="00263CBC">
      <w:pPr>
        <w:rPr>
          <w:rFonts w:hint="eastAsia"/>
        </w:rPr>
      </w:pPr>
    </w:p>
    <w:p w14:paraId="7610FC3E" w14:textId="77777777" w:rsidR="00263CBC" w:rsidRDefault="00263CBC">
      <w:pPr>
        <w:rPr>
          <w:rFonts w:hint="eastAsia"/>
        </w:rPr>
      </w:pPr>
    </w:p>
    <w:p w14:paraId="03D8C126" w14:textId="77777777" w:rsidR="00263CBC" w:rsidRDefault="00263CBC">
      <w:pPr>
        <w:rPr>
          <w:rFonts w:hint="eastAsia"/>
        </w:rPr>
      </w:pPr>
      <w:r>
        <w:rPr>
          <w:rFonts w:hint="eastAsia"/>
        </w:rPr>
        <w:t>如何预防和缓解晕车</w:t>
      </w:r>
    </w:p>
    <w:p w14:paraId="380BE356" w14:textId="77777777" w:rsidR="00263CBC" w:rsidRDefault="00263CBC">
      <w:pPr>
        <w:rPr>
          <w:rFonts w:hint="eastAsia"/>
        </w:rPr>
      </w:pPr>
      <w:r>
        <w:rPr>
          <w:rFonts w:hint="eastAsia"/>
        </w:rPr>
        <w:t>为了减少晕车的发生，可以采取一些有效的措施。例如，在乘车时尽量选择车辆前排或靠窗位置，以便更好地观察外部环境；保持车内空气流通，避免阅读或使用手机等需要集中注意力的活动；提前服用晕车药或佩戴晕车贴也是一种常见做法。对于儿童而言，家长可以在旅途中适当准备一些姜片或薄荷糖，帮助他们缓解不适。</w:t>
      </w:r>
    </w:p>
    <w:p w14:paraId="683ED400" w14:textId="77777777" w:rsidR="00263CBC" w:rsidRDefault="00263CBC">
      <w:pPr>
        <w:rPr>
          <w:rFonts w:hint="eastAsia"/>
        </w:rPr>
      </w:pPr>
    </w:p>
    <w:p w14:paraId="41CED148" w14:textId="77777777" w:rsidR="00263CBC" w:rsidRDefault="00263CBC">
      <w:pPr>
        <w:rPr>
          <w:rFonts w:hint="eastAsia"/>
        </w:rPr>
      </w:pPr>
    </w:p>
    <w:p w14:paraId="409EAD51" w14:textId="77777777" w:rsidR="00263CBC" w:rsidRDefault="00263CBC">
      <w:pPr>
        <w:rPr>
          <w:rFonts w:hint="eastAsia"/>
        </w:rPr>
      </w:pPr>
      <w:r>
        <w:rPr>
          <w:rFonts w:hint="eastAsia"/>
        </w:rPr>
        <w:t>最后的总结</w:t>
      </w:r>
    </w:p>
    <w:p w14:paraId="1D35E9D1" w14:textId="77777777" w:rsidR="00263CBC" w:rsidRDefault="00263CBC">
      <w:pPr>
        <w:rPr>
          <w:rFonts w:hint="eastAsia"/>
        </w:rPr>
      </w:pPr>
      <w:r>
        <w:rPr>
          <w:rFonts w:hint="eastAsia"/>
        </w:rPr>
        <w:t>晕车虽然不会对健康造成严重威胁，但它确实会影响出行体验。通过了解其成因并采取相应预防措施，大多数人能够有效减轻甚至避免晕车带来的困扰。无论是短途旅行还是长途跋涉，掌握正确的方法可以让旅程更加愉快舒适。</w:t>
      </w:r>
    </w:p>
    <w:p w14:paraId="1AF6AC21" w14:textId="77777777" w:rsidR="00263CBC" w:rsidRDefault="00263CBC">
      <w:pPr>
        <w:rPr>
          <w:rFonts w:hint="eastAsia"/>
        </w:rPr>
      </w:pPr>
    </w:p>
    <w:p w14:paraId="2D9A2DCA" w14:textId="77777777" w:rsidR="00263CBC" w:rsidRDefault="00263C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78219" w14:textId="04362E48" w:rsidR="00C30B17" w:rsidRDefault="00C30B17"/>
    <w:sectPr w:rsidR="00C30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17"/>
    <w:rsid w:val="00263CBC"/>
    <w:rsid w:val="00B13A47"/>
    <w:rsid w:val="00C3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9D534-29A2-43D5-BE0F-0376F2B3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