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1431" w14:textId="77777777" w:rsidR="00394A46" w:rsidRDefault="00394A46">
      <w:pPr>
        <w:rPr>
          <w:rFonts w:hint="eastAsia"/>
        </w:rPr>
      </w:pPr>
      <w:r>
        <w:rPr>
          <w:rFonts w:hint="eastAsia"/>
        </w:rPr>
        <w:t>晕车怎么拼音怎么读</w:t>
      </w:r>
    </w:p>
    <w:p w14:paraId="0618CB4C" w14:textId="77777777" w:rsidR="00394A46" w:rsidRDefault="00394A46">
      <w:pPr>
        <w:rPr>
          <w:rFonts w:hint="eastAsia"/>
        </w:rPr>
      </w:pPr>
    </w:p>
    <w:p w14:paraId="0D4F8634" w14:textId="77777777" w:rsidR="00394A46" w:rsidRDefault="00394A46">
      <w:pPr>
        <w:rPr>
          <w:rFonts w:hint="eastAsia"/>
        </w:rPr>
      </w:pPr>
      <w:r>
        <w:rPr>
          <w:rFonts w:hint="eastAsia"/>
        </w:rPr>
        <w:t>“晕车”这个词在日常生活中经常被提到，尤其是在乘坐交通工具时，有些人会出现头晕、恶心等不适症状，这就被称为“晕车”。“晕车”的拼音应该怎么读呢？它的标准拼音是“yùn chē”，其中“晕”读作第四声“yùn”，而不是第一声“yūn”。需要注意的是，在普通话中，“晕”这个字有两个读音，分别对应不同的意思。当它表示头晕、昏厥的意思时，通常读作第一声“yūn”，比如“晕倒”、“头晕眼花”；而当它和交通工具相关，表示因乘车、乘船或乘飞机而引起的不适时，则读作第四声“yùn”，例如“晕车”、“晕船”。</w:t>
      </w:r>
    </w:p>
    <w:p w14:paraId="1F64AE71" w14:textId="77777777" w:rsidR="00394A46" w:rsidRDefault="00394A46">
      <w:pPr>
        <w:rPr>
          <w:rFonts w:hint="eastAsia"/>
        </w:rPr>
      </w:pPr>
    </w:p>
    <w:p w14:paraId="29D4E94D" w14:textId="77777777" w:rsidR="00394A46" w:rsidRDefault="00394A46">
      <w:pPr>
        <w:rPr>
          <w:rFonts w:hint="eastAsia"/>
        </w:rPr>
      </w:pPr>
    </w:p>
    <w:p w14:paraId="6C6C18F6" w14:textId="77777777" w:rsidR="00394A46" w:rsidRDefault="00394A46">
      <w:pPr>
        <w:rPr>
          <w:rFonts w:hint="eastAsia"/>
        </w:rPr>
      </w:pPr>
      <w:r>
        <w:rPr>
          <w:rFonts w:hint="eastAsia"/>
        </w:rPr>
        <w:t>什么是晕车</w:t>
      </w:r>
    </w:p>
    <w:p w14:paraId="396596A2" w14:textId="77777777" w:rsidR="00394A46" w:rsidRDefault="00394A46">
      <w:pPr>
        <w:rPr>
          <w:rFonts w:hint="eastAsia"/>
        </w:rPr>
      </w:pPr>
    </w:p>
    <w:p w14:paraId="7235BCE1" w14:textId="77777777" w:rsidR="00394A46" w:rsidRDefault="00394A46">
      <w:pPr>
        <w:rPr>
          <w:rFonts w:hint="eastAsia"/>
        </w:rPr>
      </w:pPr>
      <w:r>
        <w:rPr>
          <w:rFonts w:hint="eastAsia"/>
        </w:rPr>
        <w:t>晕车，又称运动病，是一种由于内耳前庭系统与视觉信息不一致而导致的生理反应。当我们乘坐汽车、船只或飞机时，身体感受到运动的变化，但眼睛看到的却是相对静止的车厢或舱室环境，这种感官冲突会引起大脑的混乱，从而导致头晕、恶心、呕吐等症状。这种情况在儿童和老年人中尤为常见，但也可能影响任何年龄段的人。</w:t>
      </w:r>
    </w:p>
    <w:p w14:paraId="045EBCC0" w14:textId="77777777" w:rsidR="00394A46" w:rsidRDefault="00394A46">
      <w:pPr>
        <w:rPr>
          <w:rFonts w:hint="eastAsia"/>
        </w:rPr>
      </w:pPr>
    </w:p>
    <w:p w14:paraId="43EB3803" w14:textId="77777777" w:rsidR="00394A46" w:rsidRDefault="00394A46">
      <w:pPr>
        <w:rPr>
          <w:rFonts w:hint="eastAsia"/>
        </w:rPr>
      </w:pPr>
    </w:p>
    <w:p w14:paraId="29A50F0B" w14:textId="77777777" w:rsidR="00394A46" w:rsidRDefault="00394A46">
      <w:pPr>
        <w:rPr>
          <w:rFonts w:hint="eastAsia"/>
        </w:rPr>
      </w:pPr>
      <w:r>
        <w:rPr>
          <w:rFonts w:hint="eastAsia"/>
        </w:rPr>
        <w:t>晕车的预防方法</w:t>
      </w:r>
    </w:p>
    <w:p w14:paraId="540583C9" w14:textId="77777777" w:rsidR="00394A46" w:rsidRDefault="00394A46">
      <w:pPr>
        <w:rPr>
          <w:rFonts w:hint="eastAsia"/>
        </w:rPr>
      </w:pPr>
    </w:p>
    <w:p w14:paraId="7E7B1EA5" w14:textId="77777777" w:rsidR="00394A46" w:rsidRDefault="00394A46">
      <w:pPr>
        <w:rPr>
          <w:rFonts w:hint="eastAsia"/>
        </w:rPr>
      </w:pPr>
      <w:r>
        <w:rPr>
          <w:rFonts w:hint="eastAsia"/>
        </w:rPr>
        <w:t>为了避免晕车带来的不适，我们可以采取一些有效的预防措施。尽量选择车辆行驶平稳的座位，如汽车中的前排座位或靠近窗户的位置，这样可以减少身体的晃动感。保持视线稳定，尽量看向远处的地平线或窗外固定的景物，有助于缓解内耳与视觉之间的冲突。避免在车上阅读或使用手机也有助于减轻症状。如果晕车情况较为严重，可以在出行前服用晕车药或使用晕车贴。</w:t>
      </w:r>
    </w:p>
    <w:p w14:paraId="25B52E77" w14:textId="77777777" w:rsidR="00394A46" w:rsidRDefault="00394A46">
      <w:pPr>
        <w:rPr>
          <w:rFonts w:hint="eastAsia"/>
        </w:rPr>
      </w:pPr>
    </w:p>
    <w:p w14:paraId="31526D23" w14:textId="77777777" w:rsidR="00394A46" w:rsidRDefault="00394A46">
      <w:pPr>
        <w:rPr>
          <w:rFonts w:hint="eastAsia"/>
        </w:rPr>
      </w:pPr>
    </w:p>
    <w:p w14:paraId="06A94F72" w14:textId="77777777" w:rsidR="00394A46" w:rsidRDefault="00394A46">
      <w:pPr>
        <w:rPr>
          <w:rFonts w:hint="eastAsia"/>
        </w:rPr>
      </w:pPr>
      <w:r>
        <w:rPr>
          <w:rFonts w:hint="eastAsia"/>
        </w:rPr>
        <w:t>最后的总结</w:t>
      </w:r>
    </w:p>
    <w:p w14:paraId="09BC64FB" w14:textId="77777777" w:rsidR="00394A46" w:rsidRDefault="00394A46">
      <w:pPr>
        <w:rPr>
          <w:rFonts w:hint="eastAsia"/>
        </w:rPr>
      </w:pPr>
    </w:p>
    <w:p w14:paraId="4BE90F1C" w14:textId="77777777" w:rsidR="00394A46" w:rsidRDefault="00394A46">
      <w:pPr>
        <w:rPr>
          <w:rFonts w:hint="eastAsia"/>
        </w:rPr>
      </w:pPr>
      <w:r>
        <w:rPr>
          <w:rFonts w:hint="eastAsia"/>
        </w:rPr>
        <w:t>了解“晕车”的正确拼音和含义，不仅有助于我们在语言表达上更加准确，也能帮助我们更好地理解这一常见的生理现象。通过采取适当的预防措施，我们可以有效减少晕车的发生，让出行变得更加轻松愉快。</w:t>
      </w:r>
    </w:p>
    <w:p w14:paraId="51759A83" w14:textId="77777777" w:rsidR="00394A46" w:rsidRDefault="00394A46">
      <w:pPr>
        <w:rPr>
          <w:rFonts w:hint="eastAsia"/>
        </w:rPr>
      </w:pPr>
    </w:p>
    <w:p w14:paraId="7972A141" w14:textId="77777777" w:rsidR="00394A46" w:rsidRDefault="00394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74E75" w14:textId="27B58316" w:rsidR="007A2E2C" w:rsidRDefault="007A2E2C"/>
    <w:sectPr w:rsidR="007A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2C"/>
    <w:rsid w:val="00394A46"/>
    <w:rsid w:val="007A2E2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CDD26-94B7-47AD-9D0D-7DF0B5FA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