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4AE0" w14:textId="77777777" w:rsidR="00EC3CFC" w:rsidRDefault="00EC3CFC">
      <w:pPr>
        <w:rPr>
          <w:rFonts w:hint="eastAsia"/>
        </w:rPr>
      </w:pPr>
      <w:r>
        <w:rPr>
          <w:rFonts w:hint="eastAsia"/>
        </w:rPr>
        <w:t>晕的拼音多音字有哪些字体</w:t>
      </w:r>
    </w:p>
    <w:p w14:paraId="371A927B" w14:textId="77777777" w:rsidR="00EC3CFC" w:rsidRDefault="00EC3CFC">
      <w:pPr>
        <w:rPr>
          <w:rFonts w:hint="eastAsia"/>
        </w:rPr>
      </w:pPr>
    </w:p>
    <w:p w14:paraId="6AB4E643" w14:textId="77777777" w:rsidR="00EC3CFC" w:rsidRDefault="00EC3CFC">
      <w:pPr>
        <w:rPr>
          <w:rFonts w:hint="eastAsia"/>
        </w:rPr>
      </w:pPr>
      <w:r>
        <w:rPr>
          <w:rFonts w:hint="eastAsia"/>
        </w:rPr>
        <w:t>“晕”是一个常见的汉字，读音主要有“yūn”和“yùn”两种。它在不同的语境中具有不同的含义和用法，因此也衍生出了一些与之相关的多音字现象。值得注意的是，“晕”本身并不是一个多音字，而是一个根据语义和词性变化而使用不同读音的汉字。</w:t>
      </w:r>
    </w:p>
    <w:p w14:paraId="4B93F808" w14:textId="77777777" w:rsidR="00EC3CFC" w:rsidRDefault="00EC3CFC">
      <w:pPr>
        <w:rPr>
          <w:rFonts w:hint="eastAsia"/>
        </w:rPr>
      </w:pPr>
    </w:p>
    <w:p w14:paraId="250925C3" w14:textId="77777777" w:rsidR="00EC3CFC" w:rsidRDefault="00EC3CFC">
      <w:pPr>
        <w:rPr>
          <w:rFonts w:hint="eastAsia"/>
        </w:rPr>
      </w:pPr>
    </w:p>
    <w:p w14:paraId="278EFC67" w14:textId="77777777" w:rsidR="00EC3CFC" w:rsidRDefault="00EC3CFC">
      <w:pPr>
        <w:rPr>
          <w:rFonts w:hint="eastAsia"/>
        </w:rPr>
      </w:pPr>
      <w:r>
        <w:rPr>
          <w:rFonts w:hint="eastAsia"/>
        </w:rPr>
        <w:t>“晕”的基本读音与含义</w:t>
      </w:r>
    </w:p>
    <w:p w14:paraId="47303CEE" w14:textId="77777777" w:rsidR="00EC3CFC" w:rsidRDefault="00EC3CFC">
      <w:pPr>
        <w:rPr>
          <w:rFonts w:hint="eastAsia"/>
        </w:rPr>
      </w:pPr>
    </w:p>
    <w:p w14:paraId="5B9BF25B" w14:textId="77777777" w:rsidR="00EC3CFC" w:rsidRDefault="00EC3CFC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迷等状态，如“晕倒”、“晕眩”。而当它读作“yùn”时，则多用于描绘光影模糊的状态，如“月晕”、“红晕”，也可引申为对某事物的模糊认识，如“晕头转向”。</w:t>
      </w:r>
    </w:p>
    <w:p w14:paraId="02E92DD9" w14:textId="77777777" w:rsidR="00EC3CFC" w:rsidRDefault="00EC3CFC">
      <w:pPr>
        <w:rPr>
          <w:rFonts w:hint="eastAsia"/>
        </w:rPr>
      </w:pPr>
    </w:p>
    <w:p w14:paraId="30EA2EFB" w14:textId="77777777" w:rsidR="00EC3CFC" w:rsidRDefault="00EC3CFC">
      <w:pPr>
        <w:rPr>
          <w:rFonts w:hint="eastAsia"/>
        </w:rPr>
      </w:pPr>
    </w:p>
    <w:p w14:paraId="170F3A4C" w14:textId="77777777" w:rsidR="00EC3CFC" w:rsidRDefault="00EC3CFC">
      <w:pPr>
        <w:rPr>
          <w:rFonts w:hint="eastAsia"/>
        </w:rPr>
      </w:pPr>
      <w:r>
        <w:rPr>
          <w:rFonts w:hint="eastAsia"/>
        </w:rPr>
        <w:t>与“晕”相关的多音字</w:t>
      </w:r>
    </w:p>
    <w:p w14:paraId="2406EDEB" w14:textId="77777777" w:rsidR="00EC3CFC" w:rsidRDefault="00EC3CFC">
      <w:pPr>
        <w:rPr>
          <w:rFonts w:hint="eastAsia"/>
        </w:rPr>
      </w:pPr>
    </w:p>
    <w:p w14:paraId="53A5F763" w14:textId="77777777" w:rsidR="00EC3CFC" w:rsidRDefault="00EC3CFC">
      <w:pPr>
        <w:rPr>
          <w:rFonts w:hint="eastAsia"/>
        </w:rPr>
      </w:pPr>
      <w:r>
        <w:rPr>
          <w:rFonts w:hint="eastAsia"/>
        </w:rPr>
        <w:t>虽然“晕”本身不是多音字，但在汉字体系中，确实存在一些与其意义相近或形体相似的多音字。例如“转”字，在“转身”中读“zhuǎn”，在“转动”中读“zhuàn”；又如“行”字，在“行走”中读“xíng”，在“银行”中读“háng”。这些字虽不直接与“晕”相关，但它们的多音特性值得学习者注意。</w:t>
      </w:r>
    </w:p>
    <w:p w14:paraId="116D6984" w14:textId="77777777" w:rsidR="00EC3CFC" w:rsidRDefault="00EC3CFC">
      <w:pPr>
        <w:rPr>
          <w:rFonts w:hint="eastAsia"/>
        </w:rPr>
      </w:pPr>
    </w:p>
    <w:p w14:paraId="143991E7" w14:textId="77777777" w:rsidR="00EC3CFC" w:rsidRDefault="00EC3CFC">
      <w:pPr>
        <w:rPr>
          <w:rFonts w:hint="eastAsia"/>
        </w:rPr>
      </w:pPr>
    </w:p>
    <w:p w14:paraId="14A2F70F" w14:textId="77777777" w:rsidR="00EC3CFC" w:rsidRDefault="00EC3CFC">
      <w:pPr>
        <w:rPr>
          <w:rFonts w:hint="eastAsia"/>
        </w:rPr>
      </w:pPr>
      <w:r>
        <w:rPr>
          <w:rFonts w:hint="eastAsia"/>
        </w:rPr>
        <w:t>字体中的“晕”字表现</w:t>
      </w:r>
    </w:p>
    <w:p w14:paraId="78AA82CC" w14:textId="77777777" w:rsidR="00EC3CFC" w:rsidRDefault="00EC3CFC">
      <w:pPr>
        <w:rPr>
          <w:rFonts w:hint="eastAsia"/>
        </w:rPr>
      </w:pPr>
    </w:p>
    <w:p w14:paraId="3F499184" w14:textId="77777777" w:rsidR="00EC3CFC" w:rsidRDefault="00EC3CFC">
      <w:pPr>
        <w:rPr>
          <w:rFonts w:hint="eastAsia"/>
        </w:rPr>
      </w:pPr>
      <w:r>
        <w:rPr>
          <w:rFonts w:hint="eastAsia"/>
        </w:rPr>
        <w:t>在字体设计中，“晕”字的标准写法在楷书、宋体、黑体等常见字体中基本一致，结构清晰、笔画分明。而在书法艺术中，尤其是行书或草书中，“晕”字的书写更注重笔意连贯与气势流动，有时会出现连笔、省略等变化，呈现出一种视觉上的“晕染”效果。</w:t>
      </w:r>
    </w:p>
    <w:p w14:paraId="7D3D191B" w14:textId="77777777" w:rsidR="00EC3CFC" w:rsidRDefault="00EC3CFC">
      <w:pPr>
        <w:rPr>
          <w:rFonts w:hint="eastAsia"/>
        </w:rPr>
      </w:pPr>
    </w:p>
    <w:p w14:paraId="0DD094B9" w14:textId="77777777" w:rsidR="00EC3CFC" w:rsidRDefault="00EC3CFC">
      <w:pPr>
        <w:rPr>
          <w:rFonts w:hint="eastAsia"/>
        </w:rPr>
      </w:pPr>
    </w:p>
    <w:p w14:paraId="3A0EE4F2" w14:textId="77777777" w:rsidR="00EC3CFC" w:rsidRDefault="00EC3CFC">
      <w:pPr>
        <w:rPr>
          <w:rFonts w:hint="eastAsia"/>
        </w:rPr>
      </w:pPr>
      <w:r>
        <w:rPr>
          <w:rFonts w:hint="eastAsia"/>
        </w:rPr>
        <w:t>最后的总结</w:t>
      </w:r>
    </w:p>
    <w:p w14:paraId="769667CF" w14:textId="77777777" w:rsidR="00EC3CFC" w:rsidRDefault="00EC3CFC">
      <w:pPr>
        <w:rPr>
          <w:rFonts w:hint="eastAsia"/>
        </w:rPr>
      </w:pPr>
    </w:p>
    <w:p w14:paraId="7F33F108" w14:textId="77777777" w:rsidR="00EC3CFC" w:rsidRDefault="00EC3CFC">
      <w:pPr>
        <w:rPr>
          <w:rFonts w:hint="eastAsia"/>
        </w:rPr>
      </w:pPr>
      <w:r>
        <w:rPr>
          <w:rFonts w:hint="eastAsia"/>
        </w:rPr>
        <w:t>“晕”字虽非严格意义上的多音字，但其两个读音的使用场景明确，需结合具体语境加以区分。在学习过程中了解与其相关的多音字及字体表现形式，有助于加深对汉字的理解与掌握。</w:t>
      </w:r>
    </w:p>
    <w:p w14:paraId="0FC09A9C" w14:textId="77777777" w:rsidR="00EC3CFC" w:rsidRDefault="00EC3CFC">
      <w:pPr>
        <w:rPr>
          <w:rFonts w:hint="eastAsia"/>
        </w:rPr>
      </w:pPr>
    </w:p>
    <w:p w14:paraId="498380CB" w14:textId="77777777" w:rsidR="00EC3CFC" w:rsidRDefault="00EC3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0AFFD" w14:textId="6AF80FD0" w:rsidR="00E76956" w:rsidRDefault="00E76956"/>
    <w:sectPr w:rsidR="00E7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56"/>
    <w:rsid w:val="00B13A47"/>
    <w:rsid w:val="00E76956"/>
    <w:rsid w:val="00E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1E98F-C1DD-4564-9899-47A29DA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