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85DB" w14:textId="77777777" w:rsidR="00217A4A" w:rsidRDefault="00217A4A">
      <w:pPr>
        <w:rPr>
          <w:rFonts w:hint="eastAsia"/>
        </w:rPr>
      </w:pPr>
      <w:r>
        <w:rPr>
          <w:rFonts w:hint="eastAsia"/>
        </w:rPr>
        <w:t>晕字的拼音和怎么组词</w:t>
      </w:r>
    </w:p>
    <w:p w14:paraId="21E94429" w14:textId="77777777" w:rsidR="00217A4A" w:rsidRDefault="00217A4A">
      <w:pPr>
        <w:rPr>
          <w:rFonts w:hint="eastAsia"/>
        </w:rPr>
      </w:pPr>
    </w:p>
    <w:p w14:paraId="5074E926" w14:textId="77777777" w:rsidR="00217A4A" w:rsidRDefault="00217A4A">
      <w:pPr>
        <w:rPr>
          <w:rFonts w:hint="eastAsia"/>
        </w:rPr>
      </w:pPr>
      <w:r>
        <w:rPr>
          <w:rFonts w:hint="eastAsia"/>
        </w:rPr>
        <w:t>“晕”是一个多音字，在汉语中具有多种读音和丰富的用法。它的基本拼音有两个：一个是“yūn”，另一个是“yùn”。不同的读音对应着不同的意思，因此在使用时需要根据具体语境进行判断。</w:t>
      </w:r>
    </w:p>
    <w:p w14:paraId="0511B315" w14:textId="77777777" w:rsidR="00217A4A" w:rsidRDefault="00217A4A">
      <w:pPr>
        <w:rPr>
          <w:rFonts w:hint="eastAsia"/>
        </w:rPr>
      </w:pPr>
    </w:p>
    <w:p w14:paraId="627FC434" w14:textId="77777777" w:rsidR="00217A4A" w:rsidRDefault="00217A4A">
      <w:pPr>
        <w:rPr>
          <w:rFonts w:hint="eastAsia"/>
        </w:rPr>
      </w:pPr>
    </w:p>
    <w:p w14:paraId="6B526995" w14:textId="77777777" w:rsidR="00217A4A" w:rsidRDefault="00217A4A">
      <w:pPr>
        <w:rPr>
          <w:rFonts w:hint="eastAsia"/>
        </w:rPr>
      </w:pPr>
      <w:r>
        <w:rPr>
          <w:rFonts w:hint="eastAsia"/>
        </w:rPr>
        <w:t>读作“yūn”时的意思与组词</w:t>
      </w:r>
    </w:p>
    <w:p w14:paraId="2436AAF1" w14:textId="77777777" w:rsidR="00217A4A" w:rsidRDefault="00217A4A">
      <w:pPr>
        <w:rPr>
          <w:rFonts w:hint="eastAsia"/>
        </w:rPr>
      </w:pPr>
    </w:p>
    <w:p w14:paraId="5FFD2E82" w14:textId="77777777" w:rsidR="00217A4A" w:rsidRDefault="00217A4A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头晕、昏厥的状态。例如，“晕倒”一词就表示因体力不支或受到惊吓而失去知觉；“晕眩”则形容人感到天旋地转、站立不稳的状态；“晕车”是指乘坐交通工具时由于颠簸或运动刺激而引起的不适反应。</w:t>
      </w:r>
    </w:p>
    <w:p w14:paraId="60531881" w14:textId="77777777" w:rsidR="00217A4A" w:rsidRDefault="00217A4A">
      <w:pPr>
        <w:rPr>
          <w:rFonts w:hint="eastAsia"/>
        </w:rPr>
      </w:pPr>
    </w:p>
    <w:p w14:paraId="233FC3E9" w14:textId="77777777" w:rsidR="00217A4A" w:rsidRDefault="00217A4A">
      <w:pPr>
        <w:rPr>
          <w:rFonts w:hint="eastAsia"/>
        </w:rPr>
      </w:pPr>
    </w:p>
    <w:p w14:paraId="5DF24233" w14:textId="77777777" w:rsidR="00217A4A" w:rsidRDefault="00217A4A">
      <w:pPr>
        <w:rPr>
          <w:rFonts w:hint="eastAsia"/>
        </w:rPr>
      </w:pPr>
      <w:r>
        <w:rPr>
          <w:rFonts w:hint="eastAsia"/>
        </w:rPr>
        <w:t>读作“yùn”时的意思与组词</w:t>
      </w:r>
    </w:p>
    <w:p w14:paraId="579826AC" w14:textId="77777777" w:rsidR="00217A4A" w:rsidRDefault="00217A4A">
      <w:pPr>
        <w:rPr>
          <w:rFonts w:hint="eastAsia"/>
        </w:rPr>
      </w:pPr>
    </w:p>
    <w:p w14:paraId="2C506AB1" w14:textId="77777777" w:rsidR="00217A4A" w:rsidRDefault="00217A4A">
      <w:pPr>
        <w:rPr>
          <w:rFonts w:hint="eastAsia"/>
        </w:rPr>
      </w:pPr>
      <w:r>
        <w:rPr>
          <w:rFonts w:hint="eastAsia"/>
        </w:rPr>
        <w:t>当“晕”读作“yùn”时，常常用于描述光影、颜色等视觉上的模糊扩散现象。例如，“光晕”指的是光源周围因光线折射或散射而形成的朦胧光环；“红晕”用来形容脸上泛起的淡淡红色，常见于害羞或发烧时；“月晕”则是指月亮周围因大气折射而形成的光环，古人常将其视为天气变化的预兆。</w:t>
      </w:r>
    </w:p>
    <w:p w14:paraId="0D22A8FE" w14:textId="77777777" w:rsidR="00217A4A" w:rsidRDefault="00217A4A">
      <w:pPr>
        <w:rPr>
          <w:rFonts w:hint="eastAsia"/>
        </w:rPr>
      </w:pPr>
    </w:p>
    <w:p w14:paraId="45DB3EA0" w14:textId="77777777" w:rsidR="00217A4A" w:rsidRDefault="00217A4A">
      <w:pPr>
        <w:rPr>
          <w:rFonts w:hint="eastAsia"/>
        </w:rPr>
      </w:pPr>
    </w:p>
    <w:p w14:paraId="6815DBA8" w14:textId="77777777" w:rsidR="00217A4A" w:rsidRDefault="00217A4A">
      <w:pPr>
        <w:rPr>
          <w:rFonts w:hint="eastAsia"/>
        </w:rPr>
      </w:pPr>
      <w:r>
        <w:rPr>
          <w:rFonts w:hint="eastAsia"/>
        </w:rPr>
        <w:t>“晕”字在诗词与日常表达中的运用</w:t>
      </w:r>
    </w:p>
    <w:p w14:paraId="61FEAC8A" w14:textId="77777777" w:rsidR="00217A4A" w:rsidRDefault="00217A4A">
      <w:pPr>
        <w:rPr>
          <w:rFonts w:hint="eastAsia"/>
        </w:rPr>
      </w:pPr>
    </w:p>
    <w:p w14:paraId="645312FA" w14:textId="77777777" w:rsidR="00217A4A" w:rsidRDefault="00217A4A">
      <w:pPr>
        <w:rPr>
          <w:rFonts w:hint="eastAsia"/>
        </w:rPr>
      </w:pPr>
      <w:r>
        <w:rPr>
          <w:rFonts w:hint="eastAsia"/>
        </w:rPr>
        <w:t>“晕”字不仅在日常生活中广泛使用，在古典文学中也常常出现。例如在宋词中，“香冷金猊，被翻红浪，起来慵自梳头。任宝奁尘满，日上帘钩。生怕离怀别苦，多少事、欲说还休。念武陵人远，烟锁秦楼。梦回楼远，水打空船，今宵寂寞谁同？更漏子尽，星河转，几番风雨，几番晴。已惯天涯莫问，怎堪回首，那年光景。”其中“香冷金猊”一句，便可用“晕”来形容香气渐渐消散的情景。</w:t>
      </w:r>
    </w:p>
    <w:p w14:paraId="7C998E03" w14:textId="77777777" w:rsidR="00217A4A" w:rsidRDefault="00217A4A">
      <w:pPr>
        <w:rPr>
          <w:rFonts w:hint="eastAsia"/>
        </w:rPr>
      </w:pPr>
    </w:p>
    <w:p w14:paraId="0F65772C" w14:textId="77777777" w:rsidR="00217A4A" w:rsidRDefault="00217A4A">
      <w:pPr>
        <w:rPr>
          <w:rFonts w:hint="eastAsia"/>
        </w:rPr>
      </w:pPr>
    </w:p>
    <w:p w14:paraId="190434CE" w14:textId="77777777" w:rsidR="00217A4A" w:rsidRDefault="00217A4A">
      <w:pPr>
        <w:rPr>
          <w:rFonts w:hint="eastAsia"/>
        </w:rPr>
      </w:pPr>
      <w:r>
        <w:rPr>
          <w:rFonts w:hint="eastAsia"/>
        </w:rPr>
        <w:t>通过掌握“晕”字的不同读音与搭配用法，可以更加准确地理解和运用这一汉字，使语言表达更加丰富生动。</w:t>
      </w:r>
    </w:p>
    <w:p w14:paraId="7FCD6440" w14:textId="77777777" w:rsidR="00217A4A" w:rsidRDefault="00217A4A">
      <w:pPr>
        <w:rPr>
          <w:rFonts w:hint="eastAsia"/>
        </w:rPr>
      </w:pPr>
    </w:p>
    <w:p w14:paraId="65EE1AC7" w14:textId="77777777" w:rsidR="00217A4A" w:rsidRDefault="00217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49ABF" w14:textId="058BF978" w:rsidR="00AA7F26" w:rsidRDefault="00AA7F26"/>
    <w:sectPr w:rsidR="00AA7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26"/>
    <w:rsid w:val="00217A4A"/>
    <w:rsid w:val="00AA7F2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802F4-A169-4FED-BA16-5893031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