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3E56" w14:textId="77777777" w:rsidR="00FF199B" w:rsidRDefault="00FF199B">
      <w:pPr>
        <w:rPr>
          <w:rFonts w:hint="eastAsia"/>
        </w:rPr>
      </w:pPr>
      <w:r>
        <w:rPr>
          <w:rFonts w:hint="eastAsia"/>
        </w:rPr>
        <w:t>晕倒的拼音</w:t>
      </w:r>
    </w:p>
    <w:p w14:paraId="2EC9376E" w14:textId="77777777" w:rsidR="00FF199B" w:rsidRDefault="00FF199B">
      <w:pPr>
        <w:rPr>
          <w:rFonts w:hint="eastAsia"/>
        </w:rPr>
      </w:pPr>
      <w:r>
        <w:rPr>
          <w:rFonts w:hint="eastAsia"/>
        </w:rPr>
        <w:t>“晕倒”的拼音是“yūn dǎo”。在汉语中，“晕”是一个多音字，这里读作“yūn”，表示头晕、失去清晰视觉或意识暂时丧失的状态；而“倒”读作“dǎo”，意指身体因失去平衡而摔倒。这两个字组合在一起，形象地描述了由于各种原因导致人突然失去意识并倒下的情况。</w:t>
      </w:r>
    </w:p>
    <w:p w14:paraId="1D235288" w14:textId="77777777" w:rsidR="00FF199B" w:rsidRDefault="00FF199B">
      <w:pPr>
        <w:rPr>
          <w:rFonts w:hint="eastAsia"/>
        </w:rPr>
      </w:pPr>
    </w:p>
    <w:p w14:paraId="06331EF1" w14:textId="77777777" w:rsidR="00FF199B" w:rsidRDefault="00FF199B">
      <w:pPr>
        <w:rPr>
          <w:rFonts w:hint="eastAsia"/>
        </w:rPr>
      </w:pPr>
    </w:p>
    <w:p w14:paraId="3AA7BBBB" w14:textId="77777777" w:rsidR="00FF199B" w:rsidRDefault="00FF199B">
      <w:pPr>
        <w:rPr>
          <w:rFonts w:hint="eastAsia"/>
        </w:rPr>
      </w:pPr>
      <w:r>
        <w:rPr>
          <w:rFonts w:hint="eastAsia"/>
        </w:rPr>
        <w:t>晕倒的原因及分类</w:t>
      </w:r>
    </w:p>
    <w:p w14:paraId="32D03053" w14:textId="77777777" w:rsidR="00FF199B" w:rsidRDefault="00FF199B">
      <w:pPr>
        <w:rPr>
          <w:rFonts w:hint="eastAsia"/>
        </w:rPr>
      </w:pPr>
      <w:r>
        <w:rPr>
          <w:rFonts w:hint="eastAsia"/>
        </w:rPr>
        <w:t>晕倒可以由多种因素引起，大致可分为心脏性、神经性、代谢性和体位性四大类。心脏性晕倒通常与心律不齐或心脏病有关；神经性晕倒是由于大脑供血不足引起的，比如长时间站立后发生的血管迷走神经性晕厥；代谢性晕倒则可能由于血糖过低或者过度换气等原因造成；体位性晕倒是当快速从坐姿或卧姿转变为站立时血压调节不及时所导致的。了解这些不同类型的晕倒有助于采取正确的预防措施和紧急处理方法。</w:t>
      </w:r>
    </w:p>
    <w:p w14:paraId="1E4349C2" w14:textId="77777777" w:rsidR="00FF199B" w:rsidRDefault="00FF199B">
      <w:pPr>
        <w:rPr>
          <w:rFonts w:hint="eastAsia"/>
        </w:rPr>
      </w:pPr>
    </w:p>
    <w:p w14:paraId="1383423F" w14:textId="77777777" w:rsidR="00FF199B" w:rsidRDefault="00FF199B">
      <w:pPr>
        <w:rPr>
          <w:rFonts w:hint="eastAsia"/>
        </w:rPr>
      </w:pPr>
    </w:p>
    <w:p w14:paraId="34D3559C" w14:textId="77777777" w:rsidR="00FF199B" w:rsidRDefault="00FF199B">
      <w:pPr>
        <w:rPr>
          <w:rFonts w:hint="eastAsia"/>
        </w:rPr>
      </w:pPr>
      <w:r>
        <w:rPr>
          <w:rFonts w:hint="eastAsia"/>
        </w:rPr>
        <w:t>晕倒的急救措施</w:t>
      </w:r>
    </w:p>
    <w:p w14:paraId="4385B766" w14:textId="77777777" w:rsidR="00FF199B" w:rsidRDefault="00FF199B">
      <w:pPr>
        <w:rPr>
          <w:rFonts w:hint="eastAsia"/>
        </w:rPr>
      </w:pPr>
      <w:r>
        <w:rPr>
          <w:rFonts w:hint="eastAsia"/>
        </w:rPr>
        <w:t>遇到有人晕倒的情况，首先需要保持冷静，并迅速评估现场安全状况，避免二次伤害的发生。接着，应立即检查患者的生命体征，如呼吸和脉搏。如果患者没有反应但有呼吸，应该让其平躺并将双腿抬高约30度以促进血液回流到大脑。松开紧身衣物，并确保周围空气流通。如果条件允许，尽快拨打急救电话寻求专业帮助是非常必要的。</w:t>
      </w:r>
    </w:p>
    <w:p w14:paraId="66576E30" w14:textId="77777777" w:rsidR="00FF199B" w:rsidRDefault="00FF199B">
      <w:pPr>
        <w:rPr>
          <w:rFonts w:hint="eastAsia"/>
        </w:rPr>
      </w:pPr>
    </w:p>
    <w:p w14:paraId="6929956C" w14:textId="77777777" w:rsidR="00FF199B" w:rsidRDefault="00FF199B">
      <w:pPr>
        <w:rPr>
          <w:rFonts w:hint="eastAsia"/>
        </w:rPr>
      </w:pPr>
    </w:p>
    <w:p w14:paraId="353C99B2" w14:textId="77777777" w:rsidR="00FF199B" w:rsidRDefault="00FF199B">
      <w:pPr>
        <w:rPr>
          <w:rFonts w:hint="eastAsia"/>
        </w:rPr>
      </w:pPr>
      <w:r>
        <w:rPr>
          <w:rFonts w:hint="eastAsia"/>
        </w:rPr>
        <w:t>如何预防晕倒</w:t>
      </w:r>
    </w:p>
    <w:p w14:paraId="5835213B" w14:textId="77777777" w:rsidR="00FF199B" w:rsidRDefault="00FF199B">
      <w:pPr>
        <w:rPr>
          <w:rFonts w:hint="eastAsia"/>
        </w:rPr>
      </w:pPr>
      <w:r>
        <w:rPr>
          <w:rFonts w:hint="eastAsia"/>
        </w:rPr>
        <w:t>为了预防晕倒事件的发生，日常生活中应注意均衡饮食，保证充足的水分摄入，避免饥饿状态下进行剧烈运动。定期体检能够及时发现潜在的心脏疾病或其他健康问题，从而提前做好预防工作。对于容易出现体位性低血压的人群来说，改变姿势时动作要缓慢，尤其是早晨起床时更要注意。学习一些放松技巧，如深呼吸练习，也有助于缓解紧张情绪，减少因情绪波动引发的晕倒风险。</w:t>
      </w:r>
    </w:p>
    <w:p w14:paraId="47AE1570" w14:textId="77777777" w:rsidR="00FF199B" w:rsidRDefault="00FF199B">
      <w:pPr>
        <w:rPr>
          <w:rFonts w:hint="eastAsia"/>
        </w:rPr>
      </w:pPr>
    </w:p>
    <w:p w14:paraId="5103FC07" w14:textId="77777777" w:rsidR="00FF199B" w:rsidRDefault="00FF199B">
      <w:pPr>
        <w:rPr>
          <w:rFonts w:hint="eastAsia"/>
        </w:rPr>
      </w:pPr>
    </w:p>
    <w:p w14:paraId="118CDEDC" w14:textId="77777777" w:rsidR="00FF199B" w:rsidRDefault="00FF199B">
      <w:pPr>
        <w:rPr>
          <w:rFonts w:hint="eastAsia"/>
        </w:rPr>
      </w:pPr>
      <w:r>
        <w:rPr>
          <w:rFonts w:hint="eastAsia"/>
        </w:rPr>
        <w:t>社会对晕倒现象的关注与支持</w:t>
      </w:r>
    </w:p>
    <w:p w14:paraId="2DAFE221" w14:textId="77777777" w:rsidR="00FF199B" w:rsidRDefault="00FF199B">
      <w:pPr>
        <w:rPr>
          <w:rFonts w:hint="eastAsia"/>
        </w:rPr>
      </w:pPr>
      <w:r>
        <w:rPr>
          <w:rFonts w:hint="eastAsia"/>
        </w:rPr>
        <w:t>随着公众健康意识的提升，社会各界越来越重视晕倒现象及其背后隐藏的健康问题。学校、企业等单位开始普及基础急救知识培训，提高人们应对突发状况的能力。公共场所也逐步配备了自动体外除颤器(AED)等急救设备，为挽救生命提供了更多可能性。通过加强宣传教育，不仅能让更多人了解到晕倒的相关知识，还能鼓励大家积极参与到自救互救活动中来，共同构建一个更加安全和谐的社会环境。</w:t>
      </w:r>
    </w:p>
    <w:p w14:paraId="6C27E2A4" w14:textId="77777777" w:rsidR="00FF199B" w:rsidRDefault="00FF199B">
      <w:pPr>
        <w:rPr>
          <w:rFonts w:hint="eastAsia"/>
        </w:rPr>
      </w:pPr>
    </w:p>
    <w:p w14:paraId="05A590A7" w14:textId="77777777" w:rsidR="00FF199B" w:rsidRDefault="00FF199B">
      <w:pPr>
        <w:rPr>
          <w:rFonts w:hint="eastAsia"/>
        </w:rPr>
      </w:pPr>
      <w:r>
        <w:rPr>
          <w:rFonts w:hint="eastAsia"/>
        </w:rPr>
        <w:t>本文是由每日作文网(2345lzwz.com)为大家创作</w:t>
      </w:r>
    </w:p>
    <w:p w14:paraId="4272E676" w14:textId="512EA610" w:rsidR="00EE139B" w:rsidRDefault="00EE139B"/>
    <w:sectPr w:rsidR="00EE13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9B"/>
    <w:rsid w:val="00B13A47"/>
    <w:rsid w:val="00EE139B"/>
    <w:rsid w:val="00FF1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B43772-F8DC-46E9-BD5F-CAD16F82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13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13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13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13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13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13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13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13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13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13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13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13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139B"/>
    <w:rPr>
      <w:rFonts w:cstheme="majorBidi"/>
      <w:color w:val="2F5496" w:themeColor="accent1" w:themeShade="BF"/>
      <w:sz w:val="28"/>
      <w:szCs w:val="28"/>
    </w:rPr>
  </w:style>
  <w:style w:type="character" w:customStyle="1" w:styleId="50">
    <w:name w:val="标题 5 字符"/>
    <w:basedOn w:val="a0"/>
    <w:link w:val="5"/>
    <w:uiPriority w:val="9"/>
    <w:semiHidden/>
    <w:rsid w:val="00EE139B"/>
    <w:rPr>
      <w:rFonts w:cstheme="majorBidi"/>
      <w:color w:val="2F5496" w:themeColor="accent1" w:themeShade="BF"/>
      <w:sz w:val="24"/>
    </w:rPr>
  </w:style>
  <w:style w:type="character" w:customStyle="1" w:styleId="60">
    <w:name w:val="标题 6 字符"/>
    <w:basedOn w:val="a0"/>
    <w:link w:val="6"/>
    <w:uiPriority w:val="9"/>
    <w:semiHidden/>
    <w:rsid w:val="00EE139B"/>
    <w:rPr>
      <w:rFonts w:cstheme="majorBidi"/>
      <w:b/>
      <w:bCs/>
      <w:color w:val="2F5496" w:themeColor="accent1" w:themeShade="BF"/>
    </w:rPr>
  </w:style>
  <w:style w:type="character" w:customStyle="1" w:styleId="70">
    <w:name w:val="标题 7 字符"/>
    <w:basedOn w:val="a0"/>
    <w:link w:val="7"/>
    <w:uiPriority w:val="9"/>
    <w:semiHidden/>
    <w:rsid w:val="00EE139B"/>
    <w:rPr>
      <w:rFonts w:cstheme="majorBidi"/>
      <w:b/>
      <w:bCs/>
      <w:color w:val="595959" w:themeColor="text1" w:themeTint="A6"/>
    </w:rPr>
  </w:style>
  <w:style w:type="character" w:customStyle="1" w:styleId="80">
    <w:name w:val="标题 8 字符"/>
    <w:basedOn w:val="a0"/>
    <w:link w:val="8"/>
    <w:uiPriority w:val="9"/>
    <w:semiHidden/>
    <w:rsid w:val="00EE139B"/>
    <w:rPr>
      <w:rFonts w:cstheme="majorBidi"/>
      <w:color w:val="595959" w:themeColor="text1" w:themeTint="A6"/>
    </w:rPr>
  </w:style>
  <w:style w:type="character" w:customStyle="1" w:styleId="90">
    <w:name w:val="标题 9 字符"/>
    <w:basedOn w:val="a0"/>
    <w:link w:val="9"/>
    <w:uiPriority w:val="9"/>
    <w:semiHidden/>
    <w:rsid w:val="00EE139B"/>
    <w:rPr>
      <w:rFonts w:eastAsiaTheme="majorEastAsia" w:cstheme="majorBidi"/>
      <w:color w:val="595959" w:themeColor="text1" w:themeTint="A6"/>
    </w:rPr>
  </w:style>
  <w:style w:type="paragraph" w:styleId="a3">
    <w:name w:val="Title"/>
    <w:basedOn w:val="a"/>
    <w:next w:val="a"/>
    <w:link w:val="a4"/>
    <w:uiPriority w:val="10"/>
    <w:qFormat/>
    <w:rsid w:val="00EE13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13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3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13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139B"/>
    <w:pPr>
      <w:spacing w:before="160"/>
      <w:jc w:val="center"/>
    </w:pPr>
    <w:rPr>
      <w:i/>
      <w:iCs/>
      <w:color w:val="404040" w:themeColor="text1" w:themeTint="BF"/>
    </w:rPr>
  </w:style>
  <w:style w:type="character" w:customStyle="1" w:styleId="a8">
    <w:name w:val="引用 字符"/>
    <w:basedOn w:val="a0"/>
    <w:link w:val="a7"/>
    <w:uiPriority w:val="29"/>
    <w:rsid w:val="00EE139B"/>
    <w:rPr>
      <w:i/>
      <w:iCs/>
      <w:color w:val="404040" w:themeColor="text1" w:themeTint="BF"/>
    </w:rPr>
  </w:style>
  <w:style w:type="paragraph" w:styleId="a9">
    <w:name w:val="List Paragraph"/>
    <w:basedOn w:val="a"/>
    <w:uiPriority w:val="34"/>
    <w:qFormat/>
    <w:rsid w:val="00EE139B"/>
    <w:pPr>
      <w:ind w:left="720"/>
      <w:contextualSpacing/>
    </w:pPr>
  </w:style>
  <w:style w:type="character" w:styleId="aa">
    <w:name w:val="Intense Emphasis"/>
    <w:basedOn w:val="a0"/>
    <w:uiPriority w:val="21"/>
    <w:qFormat/>
    <w:rsid w:val="00EE139B"/>
    <w:rPr>
      <w:i/>
      <w:iCs/>
      <w:color w:val="2F5496" w:themeColor="accent1" w:themeShade="BF"/>
    </w:rPr>
  </w:style>
  <w:style w:type="paragraph" w:styleId="ab">
    <w:name w:val="Intense Quote"/>
    <w:basedOn w:val="a"/>
    <w:next w:val="a"/>
    <w:link w:val="ac"/>
    <w:uiPriority w:val="30"/>
    <w:qFormat/>
    <w:rsid w:val="00EE13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139B"/>
    <w:rPr>
      <w:i/>
      <w:iCs/>
      <w:color w:val="2F5496" w:themeColor="accent1" w:themeShade="BF"/>
    </w:rPr>
  </w:style>
  <w:style w:type="character" w:styleId="ad">
    <w:name w:val="Intense Reference"/>
    <w:basedOn w:val="a0"/>
    <w:uiPriority w:val="32"/>
    <w:qFormat/>
    <w:rsid w:val="00EE13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2025-08-12T13:55:00Z</dcterms:created>
  <dcterms:modified xsi:type="dcterms:W3CDTF">2025-08-12T13:55:00Z</dcterms:modified>
</cp:coreProperties>
</file>