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AFB0" w14:textId="77777777" w:rsidR="00447B7F" w:rsidRDefault="00447B7F">
      <w:pPr>
        <w:rPr>
          <w:rFonts w:hint="eastAsia"/>
        </w:rPr>
      </w:pPr>
      <w:r>
        <w:rPr>
          <w:rFonts w:hint="eastAsia"/>
        </w:rPr>
        <w:t>ZHONGGUO CHUANZHONG HANGYUDE FAZHAN</w:t>
      </w:r>
    </w:p>
    <w:p w14:paraId="0C1FBFE9" w14:textId="77777777" w:rsidR="00447B7F" w:rsidRDefault="00447B7F">
      <w:pPr>
        <w:rPr>
          <w:rFonts w:hint="eastAsia"/>
        </w:rPr>
      </w:pPr>
      <w:r>
        <w:rPr>
          <w:rFonts w:hint="eastAsia"/>
        </w:rPr>
        <w:t>中国传统文化在世界文化之林中独树一帜，拥有着悠久而灿烂的历史。从古代哲学思想到传统艺术形式，再到民间习俗和节庆活动，中国文化以其独特的魅力影响着全世界。</w:t>
      </w:r>
    </w:p>
    <w:p w14:paraId="05C15168" w14:textId="77777777" w:rsidR="00447B7F" w:rsidRDefault="00447B7F">
      <w:pPr>
        <w:rPr>
          <w:rFonts w:hint="eastAsia"/>
        </w:rPr>
      </w:pPr>
    </w:p>
    <w:p w14:paraId="558C1F58" w14:textId="77777777" w:rsidR="00447B7F" w:rsidRDefault="00447B7F">
      <w:pPr>
        <w:rPr>
          <w:rFonts w:hint="eastAsia"/>
        </w:rPr>
      </w:pPr>
    </w:p>
    <w:p w14:paraId="10938ABA" w14:textId="77777777" w:rsidR="00447B7F" w:rsidRDefault="00447B7F">
      <w:pPr>
        <w:rPr>
          <w:rFonts w:hint="eastAsia"/>
        </w:rPr>
      </w:pPr>
      <w:r>
        <w:rPr>
          <w:rFonts w:hint="eastAsia"/>
        </w:rPr>
        <w:t>古老智慧的传承</w:t>
      </w:r>
    </w:p>
    <w:p w14:paraId="669F1049" w14:textId="77777777" w:rsidR="00447B7F" w:rsidRDefault="00447B7F">
      <w:pPr>
        <w:rPr>
          <w:rFonts w:hint="eastAsia"/>
        </w:rPr>
      </w:pPr>
      <w:r>
        <w:rPr>
          <w:rFonts w:hint="eastAsia"/>
        </w:rPr>
        <w:t>中国古代哲学如儒家、道家、墨家等学派的思想，为后世提供了丰富的精神财富。孔子提倡的仁爱之道，老子主张的无为而治，这些思想不仅深深植根于中国社会，而且通过丝绸之路等途径传播到了世界各地，对亚洲乃至全球的文化产生了深远的影响。</w:t>
      </w:r>
    </w:p>
    <w:p w14:paraId="70B2DBF2" w14:textId="77777777" w:rsidR="00447B7F" w:rsidRDefault="00447B7F">
      <w:pPr>
        <w:rPr>
          <w:rFonts w:hint="eastAsia"/>
        </w:rPr>
      </w:pPr>
    </w:p>
    <w:p w14:paraId="3A28EC44" w14:textId="77777777" w:rsidR="00447B7F" w:rsidRDefault="00447B7F">
      <w:pPr>
        <w:rPr>
          <w:rFonts w:hint="eastAsia"/>
        </w:rPr>
      </w:pPr>
    </w:p>
    <w:p w14:paraId="50B8C6EB" w14:textId="77777777" w:rsidR="00447B7F" w:rsidRDefault="00447B7F">
      <w:pPr>
        <w:rPr>
          <w:rFonts w:hint="eastAsia"/>
        </w:rPr>
      </w:pPr>
      <w:r>
        <w:rPr>
          <w:rFonts w:hint="eastAsia"/>
        </w:rPr>
        <w:t>艺术形式的独特表现</w:t>
      </w:r>
    </w:p>
    <w:p w14:paraId="2E5A56AD" w14:textId="77777777" w:rsidR="00447B7F" w:rsidRDefault="00447B7F">
      <w:pPr>
        <w:rPr>
          <w:rFonts w:hint="eastAsia"/>
        </w:rPr>
      </w:pPr>
      <w:r>
        <w:rPr>
          <w:rFonts w:hint="eastAsia"/>
        </w:rPr>
        <w:t>中国的传统艺术形式多样，包括书法、国画、京剧等，它们各自有着独特的发展历程和表现手法。书法不仅是文字的书写，更是艺术家情感与个性的展现；国画强调意境的表现，追求形神兼备的艺术效果；京剧则融合了唱、念、做、打四种表演形式，通过脸谱、服饰等元素展示角色的性格特点和社会地位。</w:t>
      </w:r>
    </w:p>
    <w:p w14:paraId="7749856C" w14:textId="77777777" w:rsidR="00447B7F" w:rsidRDefault="00447B7F">
      <w:pPr>
        <w:rPr>
          <w:rFonts w:hint="eastAsia"/>
        </w:rPr>
      </w:pPr>
    </w:p>
    <w:p w14:paraId="713DC13B" w14:textId="77777777" w:rsidR="00447B7F" w:rsidRDefault="00447B7F">
      <w:pPr>
        <w:rPr>
          <w:rFonts w:hint="eastAsia"/>
        </w:rPr>
      </w:pPr>
    </w:p>
    <w:p w14:paraId="2C7FAB00" w14:textId="77777777" w:rsidR="00447B7F" w:rsidRDefault="00447B7F">
      <w:pPr>
        <w:rPr>
          <w:rFonts w:hint="eastAsia"/>
        </w:rPr>
      </w:pPr>
      <w:r>
        <w:rPr>
          <w:rFonts w:hint="eastAsia"/>
        </w:rPr>
        <w:t>民间习俗与节庆活动</w:t>
      </w:r>
    </w:p>
    <w:p w14:paraId="79284828" w14:textId="77777777" w:rsidR="00447B7F" w:rsidRDefault="00447B7F">
      <w:pPr>
        <w:rPr>
          <w:rFonts w:hint="eastAsia"/>
        </w:rPr>
      </w:pPr>
      <w:r>
        <w:rPr>
          <w:rFonts w:hint="eastAsia"/>
        </w:rPr>
        <w:t>中国的民间习俗和节庆活动丰富多彩，春节、端午节、中秋节等传统节日，都是中华民族传统文化的重要组成部分。这些节日不仅承载着深厚的文化内涵，也是家庭团聚、传承文化的好时机。比如春节期间，人们会贴春联、放鞭炮、吃年夜饭，以此表达对未来生活的美好祝愿。</w:t>
      </w:r>
    </w:p>
    <w:p w14:paraId="5538F253" w14:textId="77777777" w:rsidR="00447B7F" w:rsidRDefault="00447B7F">
      <w:pPr>
        <w:rPr>
          <w:rFonts w:hint="eastAsia"/>
        </w:rPr>
      </w:pPr>
    </w:p>
    <w:p w14:paraId="36678B25" w14:textId="77777777" w:rsidR="00447B7F" w:rsidRDefault="00447B7F">
      <w:pPr>
        <w:rPr>
          <w:rFonts w:hint="eastAsia"/>
        </w:rPr>
      </w:pPr>
    </w:p>
    <w:p w14:paraId="089E5C1E" w14:textId="77777777" w:rsidR="00447B7F" w:rsidRDefault="00447B7F">
      <w:pPr>
        <w:rPr>
          <w:rFonts w:hint="eastAsia"/>
        </w:rPr>
      </w:pPr>
      <w:r>
        <w:rPr>
          <w:rFonts w:hint="eastAsia"/>
        </w:rPr>
        <w:t>现代视角下的发展与挑战</w:t>
      </w:r>
    </w:p>
    <w:p w14:paraId="51252DBE" w14:textId="77777777" w:rsidR="00447B7F" w:rsidRDefault="00447B7F">
      <w:pPr>
        <w:rPr>
          <w:rFonts w:hint="eastAsia"/>
        </w:rPr>
      </w:pPr>
      <w:r>
        <w:rPr>
          <w:rFonts w:hint="eastAsia"/>
        </w:rPr>
        <w:t>在全球化的今天，中国传统文化面临着新的机遇与挑战。一方面，随着中国经济实力的增长和国际地位的提升，越来越多的人开始关注并学习中国文化；另一方面，如何在保持传统文化精髓的适应现代社会的发展需求，成为了一个值得思考的问题。通过创新与融合，将传统文化与现代科技相结合，可以为中国文化的未来发展开辟新的道路。</w:t>
      </w:r>
    </w:p>
    <w:p w14:paraId="58CE578C" w14:textId="77777777" w:rsidR="00447B7F" w:rsidRDefault="00447B7F">
      <w:pPr>
        <w:rPr>
          <w:rFonts w:hint="eastAsia"/>
        </w:rPr>
      </w:pPr>
    </w:p>
    <w:p w14:paraId="7848F39D" w14:textId="77777777" w:rsidR="00447B7F" w:rsidRDefault="00447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F503A" w14:textId="7F01849A" w:rsidR="00E26B6B" w:rsidRDefault="00E26B6B"/>
    <w:sectPr w:rsidR="00E2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6B"/>
    <w:rsid w:val="00447B7F"/>
    <w:rsid w:val="00B13A47"/>
    <w:rsid w:val="00E2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58582-57D0-488F-896D-9BA4F3C1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