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E7FA" w14:textId="77777777" w:rsidR="006008D0" w:rsidRDefault="006008D0">
      <w:pPr>
        <w:rPr>
          <w:rFonts w:hint="eastAsia"/>
        </w:rPr>
      </w:pPr>
      <w:r>
        <w:rPr>
          <w:rFonts w:hint="eastAsia"/>
        </w:rPr>
        <w:t>郑州市的拼音大写</w:t>
      </w:r>
    </w:p>
    <w:p w14:paraId="1594E0EE" w14:textId="77777777" w:rsidR="006008D0" w:rsidRDefault="006008D0">
      <w:pPr>
        <w:rPr>
          <w:rFonts w:hint="eastAsia"/>
        </w:rPr>
      </w:pPr>
      <w:r>
        <w:rPr>
          <w:rFonts w:hint="eastAsia"/>
        </w:rPr>
        <w:t>ZHENGZHOU，作为河南省省会，是中国中部地区的重要城市之一。它不仅承载着悠久的历史文化，而且在现代化建设中也取得了显著成就。郑州地处中国地理中心，自古以来就是交通要道，“九州腹地，十省通衢”的美誉恰如其分地描述了它的地理位置。</w:t>
      </w:r>
    </w:p>
    <w:p w14:paraId="2874E817" w14:textId="77777777" w:rsidR="006008D0" w:rsidRDefault="006008D0">
      <w:pPr>
        <w:rPr>
          <w:rFonts w:hint="eastAsia"/>
        </w:rPr>
      </w:pPr>
    </w:p>
    <w:p w14:paraId="0246A2C9" w14:textId="77777777" w:rsidR="006008D0" w:rsidRDefault="006008D0">
      <w:pPr>
        <w:rPr>
          <w:rFonts w:hint="eastAsia"/>
        </w:rPr>
      </w:pPr>
    </w:p>
    <w:p w14:paraId="21CF76FA" w14:textId="77777777" w:rsidR="006008D0" w:rsidRDefault="006008D0">
      <w:pPr>
        <w:rPr>
          <w:rFonts w:hint="eastAsia"/>
        </w:rPr>
      </w:pPr>
      <w:r>
        <w:rPr>
          <w:rFonts w:hint="eastAsia"/>
        </w:rPr>
        <w:t>历史与文化的交融</w:t>
      </w:r>
    </w:p>
    <w:p w14:paraId="1980A57F" w14:textId="77777777" w:rsidR="006008D0" w:rsidRDefault="006008D0">
      <w:pPr>
        <w:rPr>
          <w:rFonts w:hint="eastAsia"/>
        </w:rPr>
      </w:pPr>
      <w:r>
        <w:rPr>
          <w:rFonts w:hint="eastAsia"/>
        </w:rPr>
        <w:t>郑州的历史可以追溯到公元前21世纪的夏朝，是华夏文明的发源地之一。这里拥有众多历史文化遗迹，比如登封的少林寺、嵩阳书院等，它们见证了这片土地上的辉煌过去。少林武术更是享誉世界，吸引着无数武术爱好者前来学习和交流。而现代郑州，在保留传统文化的积极发展文化产业，通过举办各种文化节庆活动，让古老的文化焕发出新的活力。</w:t>
      </w:r>
    </w:p>
    <w:p w14:paraId="48F4958A" w14:textId="77777777" w:rsidR="006008D0" w:rsidRDefault="006008D0">
      <w:pPr>
        <w:rPr>
          <w:rFonts w:hint="eastAsia"/>
        </w:rPr>
      </w:pPr>
    </w:p>
    <w:p w14:paraId="7609A367" w14:textId="77777777" w:rsidR="006008D0" w:rsidRDefault="006008D0">
      <w:pPr>
        <w:rPr>
          <w:rFonts w:hint="eastAsia"/>
        </w:rPr>
      </w:pPr>
    </w:p>
    <w:p w14:paraId="116B5B16" w14:textId="77777777" w:rsidR="006008D0" w:rsidRDefault="006008D0">
      <w:pPr>
        <w:rPr>
          <w:rFonts w:hint="eastAsia"/>
        </w:rPr>
      </w:pPr>
      <w:r>
        <w:rPr>
          <w:rFonts w:hint="eastAsia"/>
        </w:rPr>
        <w:t>经济发展新高地</w:t>
      </w:r>
    </w:p>
    <w:p w14:paraId="2481206C" w14:textId="77777777" w:rsidR="006008D0" w:rsidRDefault="006008D0">
      <w:pPr>
        <w:rPr>
          <w:rFonts w:hint="eastAsia"/>
        </w:rPr>
      </w:pPr>
      <w:r>
        <w:rPr>
          <w:rFonts w:hint="eastAsia"/>
        </w:rPr>
        <w:t>近年来，郑州以其独特的区位优势和良好的投资环境，迅速崛起为中原地区的经济重镇。国家对郑州航空港经济综合实验区的支持，使得郑州成为了“空中丝绸之路”的重要节点。郑州东站作为亚洲最大的高铁站之一，进一步巩固了其在中国铁路网中的核心地位。随着郑欧班列的开通，郑州与欧洲之间的贸易往来更加便捷，促进了本地及周边区域的经济发展。</w:t>
      </w:r>
    </w:p>
    <w:p w14:paraId="1FCC2868" w14:textId="77777777" w:rsidR="006008D0" w:rsidRDefault="006008D0">
      <w:pPr>
        <w:rPr>
          <w:rFonts w:hint="eastAsia"/>
        </w:rPr>
      </w:pPr>
    </w:p>
    <w:p w14:paraId="338D3A0B" w14:textId="77777777" w:rsidR="006008D0" w:rsidRDefault="006008D0">
      <w:pPr>
        <w:rPr>
          <w:rFonts w:hint="eastAsia"/>
        </w:rPr>
      </w:pPr>
    </w:p>
    <w:p w14:paraId="15BB4190" w14:textId="77777777" w:rsidR="006008D0" w:rsidRDefault="006008D0">
      <w:pPr>
        <w:rPr>
          <w:rFonts w:hint="eastAsia"/>
        </w:rPr>
      </w:pPr>
      <w:r>
        <w:rPr>
          <w:rFonts w:hint="eastAsia"/>
        </w:rPr>
        <w:t>宜居之城</w:t>
      </w:r>
    </w:p>
    <w:p w14:paraId="07F0C832" w14:textId="77777777" w:rsidR="006008D0" w:rsidRDefault="006008D0">
      <w:pPr>
        <w:rPr>
          <w:rFonts w:hint="eastAsia"/>
        </w:rPr>
      </w:pPr>
      <w:r>
        <w:rPr>
          <w:rFonts w:hint="eastAsia"/>
        </w:rPr>
        <w:t>除了经济发展，郑州也非常重视生态环境建设和居民生活质量的提升。市区内公园绿地逐年增加，空气质量不断改善，为市民提供了更多的休闲空间。教育、医疗资源丰富，多所高等院校坐落于此，为社会输送了大量优秀人才。政府还大力推进智慧城市建设，提高城市管理效率和服务水平，让生活在这里的人们享受到更加便捷高效的服务。</w:t>
      </w:r>
    </w:p>
    <w:p w14:paraId="26F7EB74" w14:textId="77777777" w:rsidR="006008D0" w:rsidRDefault="006008D0">
      <w:pPr>
        <w:rPr>
          <w:rFonts w:hint="eastAsia"/>
        </w:rPr>
      </w:pPr>
    </w:p>
    <w:p w14:paraId="63EBF0D5" w14:textId="77777777" w:rsidR="006008D0" w:rsidRDefault="006008D0">
      <w:pPr>
        <w:rPr>
          <w:rFonts w:hint="eastAsia"/>
        </w:rPr>
      </w:pPr>
    </w:p>
    <w:p w14:paraId="58DD1F46" w14:textId="77777777" w:rsidR="006008D0" w:rsidRDefault="006008D0">
      <w:pPr>
        <w:rPr>
          <w:rFonts w:hint="eastAsia"/>
        </w:rPr>
      </w:pPr>
      <w:r>
        <w:rPr>
          <w:rFonts w:hint="eastAsia"/>
        </w:rPr>
        <w:t>展望未来</w:t>
      </w:r>
    </w:p>
    <w:p w14:paraId="13F5ACF6" w14:textId="77777777" w:rsidR="006008D0" w:rsidRDefault="006008D0">
      <w:pPr>
        <w:rPr>
          <w:rFonts w:hint="eastAsia"/>
        </w:rPr>
      </w:pPr>
      <w:r>
        <w:rPr>
          <w:rFonts w:hint="eastAsia"/>
        </w:rPr>
        <w:t>站在新时代的起点上，郑州正以开放包容的姿态迎接来自世界各地的朋友。无论是深化对外开放合作，还是推动科技创新驱动发展战略，郑州都展现出了勃勃生机。相信在未来的发展道路上，郑州将以更加自信的步伐迈向国际化大都市行列，续写属于这座城市的辉煌篇章。</w:t>
      </w:r>
    </w:p>
    <w:p w14:paraId="37350EBA" w14:textId="77777777" w:rsidR="006008D0" w:rsidRDefault="006008D0">
      <w:pPr>
        <w:rPr>
          <w:rFonts w:hint="eastAsia"/>
        </w:rPr>
      </w:pPr>
    </w:p>
    <w:p w14:paraId="5441DFA9" w14:textId="77777777" w:rsidR="006008D0" w:rsidRDefault="00600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47F39" w14:textId="7B24F7C3" w:rsidR="00863582" w:rsidRDefault="00863582"/>
    <w:sectPr w:rsidR="00863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82"/>
    <w:rsid w:val="006008D0"/>
    <w:rsid w:val="0086358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28981-7678-49D5-9F07-ED79A577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