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A90E" w14:textId="77777777" w:rsidR="00631AFE" w:rsidRDefault="00631AFE">
      <w:pPr>
        <w:rPr>
          <w:rFonts w:hint="eastAsia"/>
        </w:rPr>
      </w:pPr>
      <w:r>
        <w:rPr>
          <w:rFonts w:hint="eastAsia"/>
        </w:rPr>
        <w:t>筝拼音怎么读出来</w:t>
      </w:r>
    </w:p>
    <w:p w14:paraId="347A61D7" w14:textId="77777777" w:rsidR="00631AFE" w:rsidRDefault="00631AFE">
      <w:pPr>
        <w:rPr>
          <w:rFonts w:hint="eastAsia"/>
        </w:rPr>
      </w:pPr>
      <w:r>
        <w:rPr>
          <w:rFonts w:hint="eastAsia"/>
        </w:rPr>
        <w:t>筝，作为中国传统乐器之一，其名字的拼音是许多人感兴趣的话题。筝的拼音写作“zhēng”，其中“zh”表示的是一个带有轻微卷舌动作的辅音，类似于英语中的“j”发音，但需要舌尖轻轻触碰上前牙龈部位，形成一种特有的摩擦声。“ēng”则是韵母部分，发音时口型由闭合逐渐向开放过渡，声音从鼻腔中发出，带有一定的共鸣效果。</w:t>
      </w:r>
    </w:p>
    <w:p w14:paraId="17B26CA0" w14:textId="77777777" w:rsidR="00631AFE" w:rsidRDefault="00631AFE">
      <w:pPr>
        <w:rPr>
          <w:rFonts w:hint="eastAsia"/>
        </w:rPr>
      </w:pPr>
    </w:p>
    <w:p w14:paraId="511754B4" w14:textId="77777777" w:rsidR="00631AFE" w:rsidRDefault="00631AFE">
      <w:pPr>
        <w:rPr>
          <w:rFonts w:hint="eastAsia"/>
        </w:rPr>
      </w:pPr>
    </w:p>
    <w:p w14:paraId="7450ABCA" w14:textId="77777777" w:rsidR="00631AFE" w:rsidRDefault="00631AFE">
      <w:pPr>
        <w:rPr>
          <w:rFonts w:hint="eastAsia"/>
        </w:rPr>
      </w:pPr>
      <w:r>
        <w:rPr>
          <w:rFonts w:hint="eastAsia"/>
        </w:rPr>
        <w:t>筝的历史渊源与文化意义</w:t>
      </w:r>
    </w:p>
    <w:p w14:paraId="091E4C1C" w14:textId="77777777" w:rsidR="00631AFE" w:rsidRDefault="00631AFE">
      <w:pPr>
        <w:rPr>
          <w:rFonts w:hint="eastAsia"/>
        </w:rPr>
      </w:pPr>
      <w:r>
        <w:rPr>
          <w:rFonts w:hint="eastAsia"/>
        </w:rPr>
        <w:t>古筝，又称秦筝，是中国古老的弹弦乐器，有着超过两千年的历史。它不仅是一种音乐艺术的表现形式，更是中国传统文化的重要载体。在古代，筝常常用于宫廷乐舞及文人雅集之中，体现了中国古代社会对于高雅艺术的追求。随着时代的发展，古筝也逐渐普及到了民间，成为大众喜爱的一种乐器。筝的名字“zhēng”，不仅仅是一个简单的称呼，更蕴含了深厚的文化底蕴和历史故事。</w:t>
      </w:r>
    </w:p>
    <w:p w14:paraId="305CEA40" w14:textId="77777777" w:rsidR="00631AFE" w:rsidRDefault="00631AFE">
      <w:pPr>
        <w:rPr>
          <w:rFonts w:hint="eastAsia"/>
        </w:rPr>
      </w:pPr>
    </w:p>
    <w:p w14:paraId="6BB66D6D" w14:textId="77777777" w:rsidR="00631AFE" w:rsidRDefault="00631AFE">
      <w:pPr>
        <w:rPr>
          <w:rFonts w:hint="eastAsia"/>
        </w:rPr>
      </w:pPr>
    </w:p>
    <w:p w14:paraId="60A21D30" w14:textId="77777777" w:rsidR="00631AFE" w:rsidRDefault="00631AFE">
      <w:pPr>
        <w:rPr>
          <w:rFonts w:hint="eastAsia"/>
        </w:rPr>
      </w:pPr>
      <w:r>
        <w:rPr>
          <w:rFonts w:hint="eastAsia"/>
        </w:rPr>
        <w:t>学习筝的基本技巧</w:t>
      </w:r>
    </w:p>
    <w:p w14:paraId="656B9C9B" w14:textId="77777777" w:rsidR="00631AFE" w:rsidRDefault="00631AFE">
      <w:pPr>
        <w:rPr>
          <w:rFonts w:hint="eastAsia"/>
        </w:rPr>
      </w:pPr>
      <w:r>
        <w:rPr>
          <w:rFonts w:hint="eastAsia"/>
        </w:rPr>
        <w:t>想要学好古筝，首先需要掌握正确的发音方式，尤其是对于筝这一名称的准确发音，有助于增强学习者对这门乐器的兴趣和认同感。在学习过程中，“zhēng”的发音练习可以帮助初学者更好地理解汉语拼音的发音规则，同时也为后续学习筝曲奠定了良好的基础。了解筝的历史背景、构造特点以及演奏技巧也是不可或缺的一部分。通过不断的练习和探索，每一位爱好者都能够体验到古筝带来的独特魅力。</w:t>
      </w:r>
    </w:p>
    <w:p w14:paraId="4EC00A93" w14:textId="77777777" w:rsidR="00631AFE" w:rsidRDefault="00631AFE">
      <w:pPr>
        <w:rPr>
          <w:rFonts w:hint="eastAsia"/>
        </w:rPr>
      </w:pPr>
    </w:p>
    <w:p w14:paraId="34BF454D" w14:textId="77777777" w:rsidR="00631AFE" w:rsidRDefault="00631AFE">
      <w:pPr>
        <w:rPr>
          <w:rFonts w:hint="eastAsia"/>
        </w:rPr>
      </w:pPr>
    </w:p>
    <w:p w14:paraId="2D005F6D" w14:textId="77777777" w:rsidR="00631AFE" w:rsidRDefault="00631AFE">
      <w:pPr>
        <w:rPr>
          <w:rFonts w:hint="eastAsia"/>
        </w:rPr>
      </w:pPr>
      <w:r>
        <w:rPr>
          <w:rFonts w:hint="eastAsia"/>
        </w:rPr>
        <w:t>筝在现代社会中的发展</w:t>
      </w:r>
    </w:p>
    <w:p w14:paraId="43286680" w14:textId="77777777" w:rsidR="00631AFE" w:rsidRDefault="00631AFE">
      <w:pPr>
        <w:rPr>
          <w:rFonts w:hint="eastAsia"/>
        </w:rPr>
      </w:pPr>
      <w:r>
        <w:rPr>
          <w:rFonts w:hint="eastAsia"/>
        </w:rPr>
        <w:t>进入21世纪以来，随着全球化进程的加快以及中国文化软实力的不断提升，古筝作为中华文化的瑰宝，在世界范围内得到了广泛的传播与发展。越来越多的国际友人开始关注并学习这门古老的艺术形式。在这个过程中，“zhēng”的正确发音显得尤为重要，因为它不仅是交流的基础，也是尊重文化差异的具体表现。通过各种文化交流活动和媒体平台的推广，古筝的魅力正在被更多的人所认识和欣赏。</w:t>
      </w:r>
    </w:p>
    <w:p w14:paraId="60F29942" w14:textId="77777777" w:rsidR="00631AFE" w:rsidRDefault="00631AFE">
      <w:pPr>
        <w:rPr>
          <w:rFonts w:hint="eastAsia"/>
        </w:rPr>
      </w:pPr>
    </w:p>
    <w:p w14:paraId="368F43B2" w14:textId="77777777" w:rsidR="00631AFE" w:rsidRDefault="00631AFE">
      <w:pPr>
        <w:rPr>
          <w:rFonts w:hint="eastAsia"/>
        </w:rPr>
      </w:pPr>
    </w:p>
    <w:p w14:paraId="6F60A360" w14:textId="77777777" w:rsidR="00631AFE" w:rsidRDefault="00631AFE">
      <w:pPr>
        <w:rPr>
          <w:rFonts w:hint="eastAsia"/>
        </w:rPr>
      </w:pPr>
      <w:r>
        <w:rPr>
          <w:rFonts w:hint="eastAsia"/>
        </w:rPr>
        <w:t>最后的总结</w:t>
      </w:r>
    </w:p>
    <w:p w14:paraId="0C3E0093" w14:textId="77777777" w:rsidR="00631AFE" w:rsidRDefault="00631AFE">
      <w:pPr>
        <w:rPr>
          <w:rFonts w:hint="eastAsia"/>
        </w:rPr>
      </w:pPr>
      <w:r>
        <w:rPr>
          <w:rFonts w:hint="eastAsia"/>
        </w:rPr>
        <w:t>“筝”的拼音“zhēng”的正确发音对于增进对中国传统文化的理解具有重要意义。无论是在历史长河中还是现代社会里，古筝都以其独特的音色和丰富的表现力占据着一席之地。希望通过对“zhēng”这个简单却充满深意的词语的学习，能够激发更多人去探索古筝背后那博大精深的文化世界。</w:t>
      </w:r>
    </w:p>
    <w:p w14:paraId="015B184F" w14:textId="77777777" w:rsidR="00631AFE" w:rsidRDefault="00631AFE">
      <w:pPr>
        <w:rPr>
          <w:rFonts w:hint="eastAsia"/>
        </w:rPr>
      </w:pPr>
    </w:p>
    <w:p w14:paraId="53132EDD" w14:textId="77777777" w:rsidR="00631AFE" w:rsidRDefault="00631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C5E4" w14:textId="1EC051EA" w:rsidR="00A73281" w:rsidRDefault="00A73281"/>
    <w:sectPr w:rsidR="00A7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81"/>
    <w:rsid w:val="00631AFE"/>
    <w:rsid w:val="00996B25"/>
    <w:rsid w:val="00A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6159C-61D0-41D7-AA84-B5F33D8E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