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E20A" w14:textId="77777777" w:rsidR="005F32C6" w:rsidRDefault="005F32C6">
      <w:pPr>
        <w:rPr>
          <w:rFonts w:hint="eastAsia"/>
        </w:rPr>
      </w:pPr>
      <w:r>
        <w:rPr>
          <w:rFonts w:hint="eastAsia"/>
        </w:rPr>
        <w:t>秩的拼音和偏旁</w:t>
      </w:r>
    </w:p>
    <w:p w14:paraId="10A7C620" w14:textId="77777777" w:rsidR="005F32C6" w:rsidRDefault="005F32C6">
      <w:pPr>
        <w:rPr>
          <w:rFonts w:hint="eastAsia"/>
        </w:rPr>
      </w:pPr>
      <w:r>
        <w:rPr>
          <w:rFonts w:hint="eastAsia"/>
        </w:rPr>
        <w:t>“秩”这个汉字，读作 zhì（四声），其部首是禾。从字形上看，“秩”由两部分组成：左边是表示谷物、粮食之意的“禾”，右边则是“失”。尽管表面上看起来似乎与秩序、官职等概念并无直接关联，但深入探究后可以发现，其中蕴含着丰富的文化内涵和社会价值观。</w:t>
      </w:r>
    </w:p>
    <w:p w14:paraId="3656374A" w14:textId="77777777" w:rsidR="005F32C6" w:rsidRDefault="005F32C6">
      <w:pPr>
        <w:rPr>
          <w:rFonts w:hint="eastAsia"/>
        </w:rPr>
      </w:pPr>
    </w:p>
    <w:p w14:paraId="561DD40A" w14:textId="77777777" w:rsidR="005F32C6" w:rsidRDefault="005F32C6">
      <w:pPr>
        <w:rPr>
          <w:rFonts w:hint="eastAsia"/>
        </w:rPr>
      </w:pPr>
    </w:p>
    <w:p w14:paraId="5F863C1C" w14:textId="77777777" w:rsidR="005F32C6" w:rsidRDefault="005F32C6">
      <w:pPr>
        <w:rPr>
          <w:rFonts w:hint="eastAsia"/>
        </w:rPr>
      </w:pPr>
      <w:r>
        <w:rPr>
          <w:rFonts w:hint="eastAsia"/>
        </w:rPr>
        <w:t>字形构造与历史渊源</w:t>
      </w:r>
    </w:p>
    <w:p w14:paraId="147BAAF6" w14:textId="77777777" w:rsidR="005F32C6" w:rsidRDefault="005F32C6">
      <w:pPr>
        <w:rPr>
          <w:rFonts w:hint="eastAsia"/>
        </w:rPr>
      </w:pPr>
      <w:r>
        <w:rPr>
          <w:rFonts w:hint="eastAsia"/>
        </w:rPr>
        <w:t>在古代汉语中，“秩”的本义与俸禄有关，意味着按照一定的等级给予官员相应的报酬。《说文解字》中有云：“秩，积也。从禾失声。”这里既体现了农业社会对谷物积累重要性的认识，也反映了早期国家治理中对官僚体系规范化管理的需求。随着时代的发展，“秩”字的意义逐渐扩展，不仅限于指代俸禄，还涵盖了秩序、次序等含义，成为了描述事物有序状态的重要词汇。</w:t>
      </w:r>
    </w:p>
    <w:p w14:paraId="11FA79AF" w14:textId="77777777" w:rsidR="005F32C6" w:rsidRDefault="005F32C6">
      <w:pPr>
        <w:rPr>
          <w:rFonts w:hint="eastAsia"/>
        </w:rPr>
      </w:pPr>
    </w:p>
    <w:p w14:paraId="0F843CB7" w14:textId="77777777" w:rsidR="005F32C6" w:rsidRDefault="005F32C6">
      <w:pPr>
        <w:rPr>
          <w:rFonts w:hint="eastAsia"/>
        </w:rPr>
      </w:pPr>
    </w:p>
    <w:p w14:paraId="03E4E07E" w14:textId="77777777" w:rsidR="005F32C6" w:rsidRDefault="005F32C6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50482CD3" w14:textId="77777777" w:rsidR="005F32C6" w:rsidRDefault="005F32C6">
      <w:pPr>
        <w:rPr>
          <w:rFonts w:hint="eastAsia"/>
        </w:rPr>
      </w:pPr>
      <w:r>
        <w:rPr>
          <w:rFonts w:hint="eastAsia"/>
        </w:rPr>
        <w:t>在中国传统文化里，秩序被视为维持社会稳定和谐的关键因素之一。“秩”作为体现这一理念的代表字之一，承载了深厚的文化价值。无论是官方还是民间，都强调遵循一定的规则和秩序来处理各种事务。例如，在科举制度下，考生们需按部就班地通过层层考试，这便是对个人能力和学识的一种有序评估过程；而在日常生活中，人们也讲究长幼有序、尊卑有别，以维护家庭和社会的基本秩序。</w:t>
      </w:r>
    </w:p>
    <w:p w14:paraId="38356358" w14:textId="77777777" w:rsidR="005F32C6" w:rsidRDefault="005F32C6">
      <w:pPr>
        <w:rPr>
          <w:rFonts w:hint="eastAsia"/>
        </w:rPr>
      </w:pPr>
    </w:p>
    <w:p w14:paraId="3940DF26" w14:textId="77777777" w:rsidR="005F32C6" w:rsidRDefault="005F32C6">
      <w:pPr>
        <w:rPr>
          <w:rFonts w:hint="eastAsia"/>
        </w:rPr>
      </w:pPr>
    </w:p>
    <w:p w14:paraId="00603CDD" w14:textId="77777777" w:rsidR="005F32C6" w:rsidRDefault="005F32C6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63E0F150" w14:textId="77777777" w:rsidR="005F32C6" w:rsidRDefault="005F32C6">
      <w:pPr>
        <w:rPr>
          <w:rFonts w:hint="eastAsia"/>
        </w:rPr>
      </w:pPr>
      <w:r>
        <w:rPr>
          <w:rFonts w:hint="eastAsia"/>
        </w:rPr>
        <w:t>进入现代社会后，“秩”字所代表的理念并未过时，反而更加凸显其重要性。无论是在企业管理中强调层级分明、职责清晰，还是在社会治理方面倡导依法治国、公平正义，都可以看到“秩”的影子。尤其是在信息爆炸的时代背景下，如何有效地组织、管理和利用海量数据资源成为了一个重大课题。此时，“秩”的思想为我们提供了一种思考方式，即通过建立合理的框架结构，使得各类信息能够有序地被存储、检索和使用。</w:t>
      </w:r>
    </w:p>
    <w:p w14:paraId="72998703" w14:textId="77777777" w:rsidR="005F32C6" w:rsidRDefault="005F32C6">
      <w:pPr>
        <w:rPr>
          <w:rFonts w:hint="eastAsia"/>
        </w:rPr>
      </w:pPr>
    </w:p>
    <w:p w14:paraId="76C4DD23" w14:textId="77777777" w:rsidR="005F32C6" w:rsidRDefault="005F32C6">
      <w:pPr>
        <w:rPr>
          <w:rFonts w:hint="eastAsia"/>
        </w:rPr>
      </w:pPr>
    </w:p>
    <w:p w14:paraId="1D46DC28" w14:textId="77777777" w:rsidR="005F32C6" w:rsidRDefault="005F32C6">
      <w:pPr>
        <w:rPr>
          <w:rFonts w:hint="eastAsia"/>
        </w:rPr>
      </w:pPr>
      <w:r>
        <w:rPr>
          <w:rFonts w:hint="eastAsia"/>
        </w:rPr>
        <w:t>最后的总结</w:t>
      </w:r>
    </w:p>
    <w:p w14:paraId="1DB1E7D5" w14:textId="77777777" w:rsidR="005F32C6" w:rsidRDefault="005F32C6">
      <w:pPr>
        <w:rPr>
          <w:rFonts w:hint="eastAsia"/>
        </w:rPr>
      </w:pPr>
      <w:r>
        <w:rPr>
          <w:rFonts w:hint="eastAsia"/>
        </w:rPr>
        <w:t>“秩”作为一个充满智慧的汉字，它不仅仅是一个简单的语言符号，更是一种深刻反映中华文明精髓的文化现象。通过对“秩”的理解和运用，我们不仅能更好地把握个人成长的方向，还能为构建一个更加有序、和谐的社会环境贡献力量。</w:t>
      </w:r>
    </w:p>
    <w:p w14:paraId="1D8BABA7" w14:textId="77777777" w:rsidR="005F32C6" w:rsidRDefault="005F32C6">
      <w:pPr>
        <w:rPr>
          <w:rFonts w:hint="eastAsia"/>
        </w:rPr>
      </w:pPr>
    </w:p>
    <w:p w14:paraId="77B841B0" w14:textId="77777777" w:rsidR="005F32C6" w:rsidRDefault="005F32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D9B6B" w14:textId="1244E2AA" w:rsidR="0058570C" w:rsidRDefault="0058570C"/>
    <w:sectPr w:rsidR="00585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0C"/>
    <w:rsid w:val="0058570C"/>
    <w:rsid w:val="005F32C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0DB44-5A99-4256-BDFC-D5714F29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7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7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7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7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7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7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7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7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7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7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7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7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7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7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7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7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7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7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7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7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7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7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7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