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7D6F" w14:textId="77777777" w:rsidR="00A830D2" w:rsidRDefault="00A830D2">
      <w:pPr>
        <w:rPr>
          <w:rFonts w:hint="eastAsia"/>
        </w:rPr>
      </w:pPr>
      <w:r>
        <w:rPr>
          <w:rFonts w:hint="eastAsia"/>
        </w:rPr>
        <w:t>秩字读音及解释拼音</w:t>
      </w:r>
    </w:p>
    <w:p w14:paraId="2DBA9694" w14:textId="77777777" w:rsidR="00A830D2" w:rsidRDefault="00A830D2">
      <w:pPr>
        <w:rPr>
          <w:rFonts w:hint="eastAsia"/>
        </w:rPr>
      </w:pPr>
      <w:r>
        <w:rPr>
          <w:rFonts w:hint="eastAsia"/>
        </w:rPr>
        <w:t>“秩”这个汉字，读作 zhì，声调为第四声。在汉语中，“秩”有着丰富的含义和应用，它不仅是一个常用字，更蕴含着深厚的文化意义。从古代到现代，“秩”字的使用范围涵盖了社会秩序、官职等级等多个方面，体现了中国古代社会对秩序与规则的高度重视。</w:t>
      </w:r>
    </w:p>
    <w:p w14:paraId="3C369C34" w14:textId="77777777" w:rsidR="00A830D2" w:rsidRDefault="00A830D2">
      <w:pPr>
        <w:rPr>
          <w:rFonts w:hint="eastAsia"/>
        </w:rPr>
      </w:pPr>
    </w:p>
    <w:p w14:paraId="0006D0D9" w14:textId="77777777" w:rsidR="00A830D2" w:rsidRDefault="00A830D2">
      <w:pPr>
        <w:rPr>
          <w:rFonts w:hint="eastAsia"/>
        </w:rPr>
      </w:pPr>
    </w:p>
    <w:p w14:paraId="6E380AF0" w14:textId="77777777" w:rsidR="00A830D2" w:rsidRDefault="00A830D2">
      <w:pPr>
        <w:rPr>
          <w:rFonts w:hint="eastAsia"/>
        </w:rPr>
      </w:pPr>
      <w:r>
        <w:rPr>
          <w:rFonts w:hint="eastAsia"/>
        </w:rPr>
        <w:t>基本释义</w:t>
      </w:r>
    </w:p>
    <w:p w14:paraId="7ECB1DBC" w14:textId="77777777" w:rsidR="00A830D2" w:rsidRDefault="00A830D2">
      <w:pPr>
        <w:rPr>
          <w:rFonts w:hint="eastAsia"/>
        </w:rPr>
      </w:pPr>
      <w:r>
        <w:rPr>
          <w:rFonts w:hint="eastAsia"/>
        </w:rPr>
        <w:t>在《说文解字》中，“秩”被解释为“积也”。从字形上看，“秩”由“禾”和“失”组成，其中“禾”象征着农作物，寓意丰收；而“失”则表示失去或失误，合在一起可以理解为按照一定规律进行收获，不误农时。因此，“秩”的原始含义与农业活动中的时间规律有关。随着时间的发展，“秩”逐渐引申出次序、常规的意思，如“秩序”、“年秩”等词汇便是由此而来。</w:t>
      </w:r>
    </w:p>
    <w:p w14:paraId="3A1B25B3" w14:textId="77777777" w:rsidR="00A830D2" w:rsidRDefault="00A830D2">
      <w:pPr>
        <w:rPr>
          <w:rFonts w:hint="eastAsia"/>
        </w:rPr>
      </w:pPr>
    </w:p>
    <w:p w14:paraId="1F4DD001" w14:textId="77777777" w:rsidR="00A830D2" w:rsidRDefault="00A830D2">
      <w:pPr>
        <w:rPr>
          <w:rFonts w:hint="eastAsia"/>
        </w:rPr>
      </w:pPr>
    </w:p>
    <w:p w14:paraId="1292D6C8" w14:textId="77777777" w:rsidR="00A830D2" w:rsidRDefault="00A830D2">
      <w:pPr>
        <w:rPr>
          <w:rFonts w:hint="eastAsia"/>
        </w:rPr>
      </w:pPr>
      <w:r>
        <w:rPr>
          <w:rFonts w:hint="eastAsia"/>
        </w:rPr>
        <w:t>在官职中的应用</w:t>
      </w:r>
    </w:p>
    <w:p w14:paraId="791CEC98" w14:textId="77777777" w:rsidR="00A830D2" w:rsidRDefault="00A830D2">
      <w:pPr>
        <w:rPr>
          <w:rFonts w:hint="eastAsia"/>
        </w:rPr>
      </w:pPr>
      <w:r>
        <w:rPr>
          <w:rFonts w:hint="eastAsia"/>
        </w:rPr>
        <w:t>在中国古代，“秩”还特指官员的俸禄以及职位等级。例如，“九品中正制”就是一种根据官员的能力和德行将其分为九个等级的制度，不同等级对应不同的俸禄标准和职权范围。“秩”在这里不仅是衡量官员地位高低的标准之一，也是维护封建统治秩序的重要工具。通过明确各级官员的“秩”，使得朝廷内部形成了一套严密的管理体系，有助于稳定国家治理结构。</w:t>
      </w:r>
    </w:p>
    <w:p w14:paraId="4BEDFF89" w14:textId="77777777" w:rsidR="00A830D2" w:rsidRDefault="00A830D2">
      <w:pPr>
        <w:rPr>
          <w:rFonts w:hint="eastAsia"/>
        </w:rPr>
      </w:pPr>
    </w:p>
    <w:p w14:paraId="00AAB0C0" w14:textId="77777777" w:rsidR="00A830D2" w:rsidRDefault="00A830D2">
      <w:pPr>
        <w:rPr>
          <w:rFonts w:hint="eastAsia"/>
        </w:rPr>
      </w:pPr>
    </w:p>
    <w:p w14:paraId="7B588482" w14:textId="77777777" w:rsidR="00A830D2" w:rsidRDefault="00A830D2">
      <w:pPr>
        <w:rPr>
          <w:rFonts w:hint="eastAsia"/>
        </w:rPr>
      </w:pPr>
      <w:r>
        <w:rPr>
          <w:rFonts w:hint="eastAsia"/>
        </w:rPr>
        <w:t>现代社会中的“秩”</w:t>
      </w:r>
    </w:p>
    <w:p w14:paraId="0D6A836E" w14:textId="77777777" w:rsidR="00A830D2" w:rsidRDefault="00A830D2">
      <w:pPr>
        <w:rPr>
          <w:rFonts w:hint="eastAsia"/>
        </w:rPr>
      </w:pPr>
      <w:r>
        <w:rPr>
          <w:rFonts w:hint="eastAsia"/>
        </w:rPr>
        <w:t>进入现代社会，“秩”的概念依然具有重要意义。无论是企业组织还是公共管理领域，“秩”所代表的有序性和规范性都是不可或缺的。良好的秩序能够促进工作效率的提高和社会和谐的实现。比如，在企业管理中建立清晰的工作流程和责任体系，可以有效避免混乱局面的发生，确保各项工作顺利开展。同样地，在城市规划与建设过程中，合理的布局和科学的管理制度也是创建文明城市的必要条件。</w:t>
      </w:r>
    </w:p>
    <w:p w14:paraId="32EF7E04" w14:textId="77777777" w:rsidR="00A830D2" w:rsidRDefault="00A830D2">
      <w:pPr>
        <w:rPr>
          <w:rFonts w:hint="eastAsia"/>
        </w:rPr>
      </w:pPr>
    </w:p>
    <w:p w14:paraId="3AA1AC02" w14:textId="77777777" w:rsidR="00A830D2" w:rsidRDefault="00A830D2">
      <w:pPr>
        <w:rPr>
          <w:rFonts w:hint="eastAsia"/>
        </w:rPr>
      </w:pPr>
    </w:p>
    <w:p w14:paraId="1D22D336" w14:textId="77777777" w:rsidR="00A830D2" w:rsidRDefault="00A830D2">
      <w:pPr>
        <w:rPr>
          <w:rFonts w:hint="eastAsia"/>
        </w:rPr>
      </w:pPr>
      <w:r>
        <w:rPr>
          <w:rFonts w:hint="eastAsia"/>
        </w:rPr>
        <w:t>最后的总结</w:t>
      </w:r>
    </w:p>
    <w:p w14:paraId="722DE0AF" w14:textId="77777777" w:rsidR="00A830D2" w:rsidRDefault="00A830D2">
      <w:pPr>
        <w:rPr>
          <w:rFonts w:hint="eastAsia"/>
        </w:rPr>
      </w:pPr>
      <w:r>
        <w:rPr>
          <w:rFonts w:hint="eastAsia"/>
        </w:rPr>
        <w:t>“秩”字虽然看似简单，但其背后承载的文化价值和历史意义却不容小觑。无论是在古代还是现代，“秩”都扮演着连接个人行为与社会规范之间桥梁的角色。通过对“秩”的深入理解和正确运用，我们不仅可以更好地把握事物发展的规律，还能为构建更加和谐有序的社会环境贡献自己的力量。</w:t>
      </w:r>
    </w:p>
    <w:p w14:paraId="701CCF6A" w14:textId="77777777" w:rsidR="00A830D2" w:rsidRDefault="00A830D2">
      <w:pPr>
        <w:rPr>
          <w:rFonts w:hint="eastAsia"/>
        </w:rPr>
      </w:pPr>
    </w:p>
    <w:p w14:paraId="7696079F" w14:textId="77777777" w:rsidR="00A830D2" w:rsidRDefault="00A83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6C38C" w14:textId="1C4DFAAA" w:rsidR="006F5680" w:rsidRDefault="006F5680"/>
    <w:sectPr w:rsidR="006F5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80"/>
    <w:rsid w:val="006F5680"/>
    <w:rsid w:val="00996B25"/>
    <w:rsid w:val="00A8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B7B58-0392-446F-A300-5CD06F87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