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FC83" w14:textId="77777777" w:rsidR="0064350E" w:rsidRDefault="0064350E">
      <w:pPr>
        <w:rPr>
          <w:rFonts w:hint="eastAsia"/>
        </w:rPr>
      </w:pPr>
      <w:r>
        <w:rPr>
          <w:rFonts w:hint="eastAsia"/>
        </w:rPr>
        <w:t>知识海洋的拼音</w:t>
      </w:r>
    </w:p>
    <w:p w14:paraId="1BAA2A8A" w14:textId="77777777" w:rsidR="0064350E" w:rsidRDefault="0064350E">
      <w:pPr>
        <w:rPr>
          <w:rFonts w:hint="eastAsia"/>
        </w:rPr>
      </w:pPr>
      <w:r>
        <w:rPr>
          <w:rFonts w:hint="eastAsia"/>
        </w:rPr>
        <w:t>“知识海洋”的拼音是 “zhī shí hǎi yáng”。这四个字不仅仅是对一个概念的描述，更是对人类追求知识无尽旅程的形象比喻。就像大海一样广阔、深邃，知识的世界也充满了无限的可能性和未知等待我们去探索。</w:t>
      </w:r>
    </w:p>
    <w:p w14:paraId="1BE276DA" w14:textId="77777777" w:rsidR="0064350E" w:rsidRDefault="0064350E">
      <w:pPr>
        <w:rPr>
          <w:rFonts w:hint="eastAsia"/>
        </w:rPr>
      </w:pPr>
    </w:p>
    <w:p w14:paraId="5A1D1AA4" w14:textId="77777777" w:rsidR="0064350E" w:rsidRDefault="0064350E">
      <w:pPr>
        <w:rPr>
          <w:rFonts w:hint="eastAsia"/>
        </w:rPr>
      </w:pPr>
    </w:p>
    <w:p w14:paraId="2BD75C0D" w14:textId="77777777" w:rsidR="0064350E" w:rsidRDefault="0064350E">
      <w:pPr>
        <w:rPr>
          <w:rFonts w:hint="eastAsia"/>
        </w:rPr>
      </w:pPr>
      <w:r>
        <w:rPr>
          <w:rFonts w:hint="eastAsia"/>
        </w:rPr>
        <w:t>知识的广袤与深度</w:t>
      </w:r>
    </w:p>
    <w:p w14:paraId="2C025535" w14:textId="77777777" w:rsidR="0064350E" w:rsidRDefault="0064350E">
      <w:pPr>
        <w:rPr>
          <w:rFonts w:hint="eastAsia"/>
        </w:rPr>
      </w:pPr>
      <w:r>
        <w:rPr>
          <w:rFonts w:hint="eastAsia"/>
        </w:rPr>
        <w:t>在知识的海洋里，每个人都是探险者。无论是自然科学、社会科学、人文艺术还是技术工程，每一个领域都像是一片独特的海域，拥有自己的生态系统和未解之谜。学习就像是航海，我们需要不断调整航向，探索新的海岸线，发现未曾知晓的知识岛屿。</w:t>
      </w:r>
    </w:p>
    <w:p w14:paraId="3886EFB4" w14:textId="77777777" w:rsidR="0064350E" w:rsidRDefault="0064350E">
      <w:pPr>
        <w:rPr>
          <w:rFonts w:hint="eastAsia"/>
        </w:rPr>
      </w:pPr>
    </w:p>
    <w:p w14:paraId="31B18936" w14:textId="77777777" w:rsidR="0064350E" w:rsidRDefault="0064350E">
      <w:pPr>
        <w:rPr>
          <w:rFonts w:hint="eastAsia"/>
        </w:rPr>
      </w:pPr>
    </w:p>
    <w:p w14:paraId="5B31B65D" w14:textId="77777777" w:rsidR="0064350E" w:rsidRDefault="0064350E">
      <w:pPr>
        <w:rPr>
          <w:rFonts w:hint="eastAsia"/>
        </w:rPr>
      </w:pPr>
      <w:r>
        <w:rPr>
          <w:rFonts w:hint="eastAsia"/>
        </w:rPr>
        <w:t>持续学习的重要性</w:t>
      </w:r>
    </w:p>
    <w:p w14:paraId="6AE996AE" w14:textId="77777777" w:rsidR="0064350E" w:rsidRDefault="0064350E">
      <w:pPr>
        <w:rPr>
          <w:rFonts w:hint="eastAsia"/>
        </w:rPr>
      </w:pPr>
      <w:r>
        <w:rPr>
          <w:rFonts w:hint="eastAsia"/>
        </w:rPr>
        <w:t>面对如此浩瀚的知识海洋，持续学习变得尤为重要。它不仅仅是为了职业发展或个人成就，更是一种生活方式的选择。通过不断学习，我们可以更好地理解世界，也能更加深刻地认识自己。在这个过程中，我们会遇到挑战，也会收获成长，每一次的学习之旅都是独一无二的宝贵经验。</w:t>
      </w:r>
    </w:p>
    <w:p w14:paraId="0F549A29" w14:textId="77777777" w:rsidR="0064350E" w:rsidRDefault="0064350E">
      <w:pPr>
        <w:rPr>
          <w:rFonts w:hint="eastAsia"/>
        </w:rPr>
      </w:pPr>
    </w:p>
    <w:p w14:paraId="24A37359" w14:textId="77777777" w:rsidR="0064350E" w:rsidRDefault="0064350E">
      <w:pPr>
        <w:rPr>
          <w:rFonts w:hint="eastAsia"/>
        </w:rPr>
      </w:pPr>
    </w:p>
    <w:p w14:paraId="0E6444AD" w14:textId="77777777" w:rsidR="0064350E" w:rsidRDefault="0064350E">
      <w:pPr>
        <w:rPr>
          <w:rFonts w:hint="eastAsia"/>
        </w:rPr>
      </w:pPr>
      <w:r>
        <w:rPr>
          <w:rFonts w:hint="eastAsia"/>
        </w:rPr>
        <w:t>如何在知识海洋中导航</w:t>
      </w:r>
    </w:p>
    <w:p w14:paraId="525C5DF7" w14:textId="77777777" w:rsidR="0064350E" w:rsidRDefault="0064350E">
      <w:pPr>
        <w:rPr>
          <w:rFonts w:hint="eastAsia"/>
        </w:rPr>
      </w:pPr>
      <w:r>
        <w:rPr>
          <w:rFonts w:hint="eastAsia"/>
        </w:rPr>
        <w:t>要在知识的海洋中有效航行，我们需要掌握一些基本技能，如批判性思维、信息筛选能力以及时间管理技巧等。利用现代科技手段，如在线课程、电子书籍和学术数据库等资源，可以让我们更加高效地获取所需的知识。建立一个良好的学习网络，包括导师、同学以及行业内的专家，也是成功的关键因素之一。</w:t>
      </w:r>
    </w:p>
    <w:p w14:paraId="24275F17" w14:textId="77777777" w:rsidR="0064350E" w:rsidRDefault="0064350E">
      <w:pPr>
        <w:rPr>
          <w:rFonts w:hint="eastAsia"/>
        </w:rPr>
      </w:pPr>
    </w:p>
    <w:p w14:paraId="2AEB012C" w14:textId="77777777" w:rsidR="0064350E" w:rsidRDefault="0064350E">
      <w:pPr>
        <w:rPr>
          <w:rFonts w:hint="eastAsia"/>
        </w:rPr>
      </w:pPr>
    </w:p>
    <w:p w14:paraId="43EA55D8" w14:textId="77777777" w:rsidR="0064350E" w:rsidRDefault="0064350E">
      <w:pPr>
        <w:rPr>
          <w:rFonts w:hint="eastAsia"/>
        </w:rPr>
      </w:pPr>
      <w:r>
        <w:rPr>
          <w:rFonts w:hint="eastAsia"/>
        </w:rPr>
        <w:t>最后的总结：勇敢起航</w:t>
      </w:r>
    </w:p>
    <w:p w14:paraId="6EE18563" w14:textId="77777777" w:rsidR="0064350E" w:rsidRDefault="0064350E">
      <w:pPr>
        <w:rPr>
          <w:rFonts w:hint="eastAsia"/>
        </w:rPr>
      </w:pPr>
      <w:r>
        <w:rPr>
          <w:rFonts w:hint="eastAsia"/>
        </w:rPr>
        <w:t>无论你是刚刚开始你的学习之旅，还是已经在某个领域深耕多年，“知识海洋”总能为你提供新的视野和挑战。不要害怕未知，勇敢地驶向那片蓝海，你将会发现，每一片波光粼粼的水面下，都藏着无尽的宝藏。愿每一位追求知识的朋友，都能在这片海洋中找到属于自己的灯塔，照亮前行的道路。</w:t>
      </w:r>
    </w:p>
    <w:p w14:paraId="5D3105A5" w14:textId="77777777" w:rsidR="0064350E" w:rsidRDefault="0064350E">
      <w:pPr>
        <w:rPr>
          <w:rFonts w:hint="eastAsia"/>
        </w:rPr>
      </w:pPr>
    </w:p>
    <w:p w14:paraId="25B99CD6" w14:textId="77777777" w:rsidR="0064350E" w:rsidRDefault="00643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FA473" w14:textId="3CB27830" w:rsidR="000C489E" w:rsidRDefault="000C489E"/>
    <w:sectPr w:rsidR="000C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9E"/>
    <w:rsid w:val="000C489E"/>
    <w:rsid w:val="0064350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5F3F5-840D-4B9F-B6AE-8441F29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