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1126" w14:textId="77777777" w:rsidR="000036DF" w:rsidRDefault="000036DF">
      <w:pPr>
        <w:rPr>
          <w:rFonts w:hint="eastAsia"/>
        </w:rPr>
      </w:pPr>
      <w:r>
        <w:rPr>
          <w:rFonts w:hint="eastAsia"/>
        </w:rPr>
        <w:t>直立茎的拼音</w:t>
      </w:r>
    </w:p>
    <w:p w14:paraId="21051090" w14:textId="77777777" w:rsidR="000036DF" w:rsidRDefault="000036DF">
      <w:pPr>
        <w:rPr>
          <w:rFonts w:hint="eastAsia"/>
        </w:rPr>
      </w:pPr>
      <w:r>
        <w:rPr>
          <w:rFonts w:hint="eastAsia"/>
        </w:rPr>
        <w:t>直立茎（zhí lì jīng）是植物学中一个重要的概念，指的是那些从地面垂直向上生长的植物茎干。与匍匐茎、攀缘茎等不同，直立茎的特点在于其能够独立支撑植物体，并在多数情况下不需要额外的支持结构即可保持竖直状态。</w:t>
      </w:r>
    </w:p>
    <w:p w14:paraId="2C25562E" w14:textId="77777777" w:rsidR="000036DF" w:rsidRDefault="000036DF">
      <w:pPr>
        <w:rPr>
          <w:rFonts w:hint="eastAsia"/>
        </w:rPr>
      </w:pPr>
    </w:p>
    <w:p w14:paraId="3F03906D" w14:textId="77777777" w:rsidR="000036DF" w:rsidRDefault="000036DF">
      <w:pPr>
        <w:rPr>
          <w:rFonts w:hint="eastAsia"/>
        </w:rPr>
      </w:pPr>
    </w:p>
    <w:p w14:paraId="558E54B2" w14:textId="77777777" w:rsidR="000036DF" w:rsidRDefault="000036DF">
      <w:pPr>
        <w:rPr>
          <w:rFonts w:hint="eastAsia"/>
        </w:rPr>
      </w:pPr>
      <w:r>
        <w:rPr>
          <w:rFonts w:hint="eastAsia"/>
        </w:rPr>
        <w:t>直立茎的功能和重要性</w:t>
      </w:r>
    </w:p>
    <w:p w14:paraId="3762C6DC" w14:textId="77777777" w:rsidR="000036DF" w:rsidRDefault="000036DF">
      <w:pPr>
        <w:rPr>
          <w:rFonts w:hint="eastAsia"/>
        </w:rPr>
      </w:pPr>
      <w:r>
        <w:rPr>
          <w:rFonts w:hint="eastAsia"/>
        </w:rPr>
        <w:t>直立茎对于植物来说具有极其重要的作用。它有助于植物更好地进行光合作用。由于直立茎能够使叶片尽可能地朝向阳光，这大大提高了植物吸收太阳能的效率，进而促进了光合作用的过程。直立茎有助于植物在竞争激烈的环境中获得优势。通过向上生长，植物可以超越周围的植被，从而获得更多的光照资源。直立茎还有助于植物繁殖，因为较高的位置有利于花粉传播和种子散布。</w:t>
      </w:r>
    </w:p>
    <w:p w14:paraId="6890C488" w14:textId="77777777" w:rsidR="000036DF" w:rsidRDefault="000036DF">
      <w:pPr>
        <w:rPr>
          <w:rFonts w:hint="eastAsia"/>
        </w:rPr>
      </w:pPr>
    </w:p>
    <w:p w14:paraId="1BE98E52" w14:textId="77777777" w:rsidR="000036DF" w:rsidRDefault="000036DF">
      <w:pPr>
        <w:rPr>
          <w:rFonts w:hint="eastAsia"/>
        </w:rPr>
      </w:pPr>
    </w:p>
    <w:p w14:paraId="72C72B2F" w14:textId="77777777" w:rsidR="000036DF" w:rsidRDefault="000036DF">
      <w:pPr>
        <w:rPr>
          <w:rFonts w:hint="eastAsia"/>
        </w:rPr>
      </w:pPr>
      <w:r>
        <w:rPr>
          <w:rFonts w:hint="eastAsia"/>
        </w:rPr>
        <w:t>直立茎的结构特点</w:t>
      </w:r>
    </w:p>
    <w:p w14:paraId="2635D92B" w14:textId="77777777" w:rsidR="000036DF" w:rsidRDefault="000036DF">
      <w:pPr>
        <w:rPr>
          <w:rFonts w:hint="eastAsia"/>
        </w:rPr>
      </w:pPr>
      <w:r>
        <w:rPr>
          <w:rFonts w:hint="eastAsia"/>
        </w:rPr>
        <w:t>直立茎不仅在外形上表现出独特的特征，在内部结构上也有着不同于其他类型茎干的地方。典型的直立茎包括表皮、皮层、维管柱三个主要部分。表皮通常覆盖有一层角质层，用于防止水分过度蒸发并抵御病虫害。皮层则负责储存营养物质以及参与某些生理过程。维管柱由木质部和韧皮部组成，负责水分、矿物质及有机物的运输。</w:t>
      </w:r>
    </w:p>
    <w:p w14:paraId="7191FC28" w14:textId="77777777" w:rsidR="000036DF" w:rsidRDefault="000036DF">
      <w:pPr>
        <w:rPr>
          <w:rFonts w:hint="eastAsia"/>
        </w:rPr>
      </w:pPr>
    </w:p>
    <w:p w14:paraId="369F8060" w14:textId="77777777" w:rsidR="000036DF" w:rsidRDefault="000036DF">
      <w:pPr>
        <w:rPr>
          <w:rFonts w:hint="eastAsia"/>
        </w:rPr>
      </w:pPr>
    </w:p>
    <w:p w14:paraId="23D5E879" w14:textId="77777777" w:rsidR="000036DF" w:rsidRDefault="000036DF">
      <w:pPr>
        <w:rPr>
          <w:rFonts w:hint="eastAsia"/>
        </w:rPr>
      </w:pPr>
      <w:r>
        <w:rPr>
          <w:rFonts w:hint="eastAsia"/>
        </w:rPr>
        <w:t>直立茎的例子及其适应环境</w:t>
      </w:r>
    </w:p>
    <w:p w14:paraId="5B32F0E5" w14:textId="77777777" w:rsidR="000036DF" w:rsidRDefault="000036DF">
      <w:pPr>
        <w:rPr>
          <w:rFonts w:hint="eastAsia"/>
        </w:rPr>
      </w:pPr>
      <w:r>
        <w:rPr>
          <w:rFonts w:hint="eastAsia"/>
        </w:rPr>
        <w:t>许多常见的植物都拥有直立茎，如树木、草本植物等。例如，松树是一种典型的拥有直立茎的木本植物，它的茎干强壮而笔直，能够在恶劣的气候条件下生存。相比之下，玉米作为草本植物，同样拥有直立茎，但其茎干相对较为柔软，更适应温和的气候条件。这些植物通过发展出不同的形态特征来适应各自的生态环境，展示了自然界中生物多样性的美妙。</w:t>
      </w:r>
    </w:p>
    <w:p w14:paraId="4586E820" w14:textId="77777777" w:rsidR="000036DF" w:rsidRDefault="000036DF">
      <w:pPr>
        <w:rPr>
          <w:rFonts w:hint="eastAsia"/>
        </w:rPr>
      </w:pPr>
    </w:p>
    <w:p w14:paraId="569E86E3" w14:textId="77777777" w:rsidR="000036DF" w:rsidRDefault="000036DF">
      <w:pPr>
        <w:rPr>
          <w:rFonts w:hint="eastAsia"/>
        </w:rPr>
      </w:pPr>
    </w:p>
    <w:p w14:paraId="7441EBF9" w14:textId="77777777" w:rsidR="000036DF" w:rsidRDefault="000036DF">
      <w:pPr>
        <w:rPr>
          <w:rFonts w:hint="eastAsia"/>
        </w:rPr>
      </w:pPr>
      <w:r>
        <w:rPr>
          <w:rFonts w:hint="eastAsia"/>
        </w:rPr>
        <w:t>最后的总结</w:t>
      </w:r>
    </w:p>
    <w:p w14:paraId="511B4065" w14:textId="77777777" w:rsidR="000036DF" w:rsidRDefault="000036DF">
      <w:pPr>
        <w:rPr>
          <w:rFonts w:hint="eastAsia"/>
        </w:rPr>
      </w:pPr>
      <w:r>
        <w:rPr>
          <w:rFonts w:hint="eastAsia"/>
        </w:rPr>
        <w:t>直立茎在植物界中扮演着至关重要的角色，不仅是植物生长发育的基础，也是植物适应环境变化的重要方式之一。通过对直立茎的研究，我们不仅能更深入地理解植物的生长机制，还能为农业生产提供理论支持，提高作物产量和质量。因此，无论是对于科学研究还是实际应用，了解直立茎的相关知识都是非常有价值的。</w:t>
      </w:r>
    </w:p>
    <w:p w14:paraId="2B725B63" w14:textId="77777777" w:rsidR="000036DF" w:rsidRDefault="000036DF">
      <w:pPr>
        <w:rPr>
          <w:rFonts w:hint="eastAsia"/>
        </w:rPr>
      </w:pPr>
    </w:p>
    <w:p w14:paraId="7B612237" w14:textId="77777777" w:rsidR="000036DF" w:rsidRDefault="00003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82CF4" w14:textId="5D28A57A" w:rsidR="00056CD9" w:rsidRDefault="00056CD9"/>
    <w:sectPr w:rsidR="00056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D9"/>
    <w:rsid w:val="000036DF"/>
    <w:rsid w:val="00056CD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B3B77-1C01-4B35-B4AF-0BB5E9FF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