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D978" w14:textId="77777777" w:rsidR="00C5661E" w:rsidRDefault="00C5661E">
      <w:pPr>
        <w:rPr>
          <w:rFonts w:hint="eastAsia"/>
        </w:rPr>
      </w:pPr>
      <w:r>
        <w:rPr>
          <w:rFonts w:hint="eastAsia"/>
        </w:rPr>
        <w:t>治的拼音怎么拼写</w:t>
      </w:r>
    </w:p>
    <w:p w14:paraId="5D09B869" w14:textId="77777777" w:rsidR="00C5661E" w:rsidRDefault="00C5661E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对于“治”这个字来说，它的拼音是“zhì”。这个拼音由声母“zh”和韵母“i”组成，且为第四声，即去声。了解并熟练掌握这个发音规则，对于提高汉语听说能力具有重要意义。</w:t>
      </w:r>
    </w:p>
    <w:p w14:paraId="3867DD77" w14:textId="77777777" w:rsidR="00C5661E" w:rsidRDefault="00C5661E">
      <w:pPr>
        <w:rPr>
          <w:rFonts w:hint="eastAsia"/>
        </w:rPr>
      </w:pPr>
    </w:p>
    <w:p w14:paraId="5AF65DF7" w14:textId="77777777" w:rsidR="00C5661E" w:rsidRDefault="00C5661E">
      <w:pPr>
        <w:rPr>
          <w:rFonts w:hint="eastAsia"/>
        </w:rPr>
      </w:pPr>
    </w:p>
    <w:p w14:paraId="144B5F08" w14:textId="77777777" w:rsidR="00C5661E" w:rsidRDefault="00C5661E">
      <w:pPr>
        <w:rPr>
          <w:rFonts w:hint="eastAsia"/>
        </w:rPr>
      </w:pPr>
      <w:r>
        <w:rPr>
          <w:rFonts w:hint="eastAsia"/>
        </w:rPr>
        <w:t>拼音基础知识简介</w:t>
      </w:r>
    </w:p>
    <w:p w14:paraId="3DFAF9B1" w14:textId="77777777" w:rsidR="00C5661E" w:rsidRDefault="00C5661E">
      <w:pPr>
        <w:rPr>
          <w:rFonts w:hint="eastAsia"/>
        </w:rPr>
      </w:pPr>
      <w:r>
        <w:rPr>
          <w:rFonts w:hint="eastAsia"/>
        </w:rPr>
        <w:t>汉语拼音是一种将汉字转化为拉丁字母的方法，旨在帮助人们更好地学习和使用汉语。它不仅对外国人学习中文至关重要，也对中国儿童学习普通话发音有着不可替代的作用。拼音系统包括了声母、韵母以及声调三大部分。其中，“治”的声母“zh”属于翘舌音，需要舌头轻轻卷起，接触上前齿龈部分，然后发出声音。</w:t>
      </w:r>
    </w:p>
    <w:p w14:paraId="0988AE84" w14:textId="77777777" w:rsidR="00C5661E" w:rsidRDefault="00C5661E">
      <w:pPr>
        <w:rPr>
          <w:rFonts w:hint="eastAsia"/>
        </w:rPr>
      </w:pPr>
    </w:p>
    <w:p w14:paraId="7E57619D" w14:textId="77777777" w:rsidR="00C5661E" w:rsidRDefault="00C5661E">
      <w:pPr>
        <w:rPr>
          <w:rFonts w:hint="eastAsia"/>
        </w:rPr>
      </w:pPr>
    </w:p>
    <w:p w14:paraId="7666B7DF" w14:textId="77777777" w:rsidR="00C5661E" w:rsidRDefault="00C5661E">
      <w:pPr>
        <w:rPr>
          <w:rFonts w:hint="eastAsia"/>
        </w:rPr>
      </w:pPr>
      <w:r>
        <w:rPr>
          <w:rFonts w:hint="eastAsia"/>
        </w:rPr>
        <w:t>深入理解“治”的发音技巧</w:t>
      </w:r>
    </w:p>
    <w:p w14:paraId="32472CBB" w14:textId="77777777" w:rsidR="00C5661E" w:rsidRDefault="00C5661E">
      <w:pPr>
        <w:rPr>
          <w:rFonts w:hint="eastAsia"/>
        </w:rPr>
      </w:pPr>
      <w:r>
        <w:rPr>
          <w:rFonts w:hint="eastAsia"/>
        </w:rPr>
        <w:t>要准确发出“治”的音，首先要注意的是声母“zh”的发音位置和方法。发“zh”时，舌尖应上抬至接近硬腭前部，但不接触，形成一个狭窄通道让气流通过产生摩擦音。接着与韵母“i”结合，整个发音过程要求流畅自然。由于“治”是去声字，在发音时还需注意语调从高到低的变化，这有助于增强语言表达的清晰度和准确性。</w:t>
      </w:r>
    </w:p>
    <w:p w14:paraId="615BC50B" w14:textId="77777777" w:rsidR="00C5661E" w:rsidRDefault="00C5661E">
      <w:pPr>
        <w:rPr>
          <w:rFonts w:hint="eastAsia"/>
        </w:rPr>
      </w:pPr>
    </w:p>
    <w:p w14:paraId="4478E004" w14:textId="77777777" w:rsidR="00C5661E" w:rsidRDefault="00C5661E">
      <w:pPr>
        <w:rPr>
          <w:rFonts w:hint="eastAsia"/>
        </w:rPr>
      </w:pPr>
    </w:p>
    <w:p w14:paraId="0D9CBE33" w14:textId="77777777" w:rsidR="00C5661E" w:rsidRDefault="00C5661E">
      <w:pPr>
        <w:rPr>
          <w:rFonts w:hint="eastAsia"/>
        </w:rPr>
      </w:pPr>
      <w:r>
        <w:rPr>
          <w:rFonts w:hint="eastAsia"/>
        </w:rPr>
        <w:t>“治”在实际应用中的意义</w:t>
      </w:r>
    </w:p>
    <w:p w14:paraId="5350F818" w14:textId="77777777" w:rsidR="00C5661E" w:rsidRDefault="00C5661E">
      <w:pPr>
        <w:rPr>
          <w:rFonts w:hint="eastAsia"/>
        </w:rPr>
      </w:pPr>
      <w:r>
        <w:rPr>
          <w:rFonts w:hint="eastAsia"/>
        </w:rPr>
        <w:t>“治”这个字在汉语中有着广泛的用途，既可以作为名词表示治理、管理的状态或最后的总结，如“政治”，也可以作为动词指治理、整顿的行为，比如“治病”。无论是在日常交流还是专业领域，“治”的正确发音都是有效沟通的关键。掌握其正确的拼音书写形式，也有助于在数字化时代准确输入该字，促进信息的有效传递。</w:t>
      </w:r>
    </w:p>
    <w:p w14:paraId="1AE33F6D" w14:textId="77777777" w:rsidR="00C5661E" w:rsidRDefault="00C5661E">
      <w:pPr>
        <w:rPr>
          <w:rFonts w:hint="eastAsia"/>
        </w:rPr>
      </w:pPr>
    </w:p>
    <w:p w14:paraId="27CFFBD8" w14:textId="77777777" w:rsidR="00C5661E" w:rsidRDefault="00C5661E">
      <w:pPr>
        <w:rPr>
          <w:rFonts w:hint="eastAsia"/>
        </w:rPr>
      </w:pPr>
    </w:p>
    <w:p w14:paraId="3F1BB0CD" w14:textId="77777777" w:rsidR="00C5661E" w:rsidRDefault="00C5661E">
      <w:pPr>
        <w:rPr>
          <w:rFonts w:hint="eastAsia"/>
        </w:rPr>
      </w:pPr>
      <w:r>
        <w:rPr>
          <w:rFonts w:hint="eastAsia"/>
        </w:rPr>
        <w:t>练习和提升发音技能的小贴士</w:t>
      </w:r>
    </w:p>
    <w:p w14:paraId="3F5D07B3" w14:textId="77777777" w:rsidR="00C5661E" w:rsidRDefault="00C5661E">
      <w:pPr>
        <w:rPr>
          <w:rFonts w:hint="eastAsia"/>
        </w:rPr>
      </w:pPr>
      <w:r>
        <w:rPr>
          <w:rFonts w:hint="eastAsia"/>
        </w:rPr>
        <w:t>为了提高对“治”以及其他类似汉字的发音准确度，可以通过多种方式进行练习。例如，利用语音识别软件来检验自己的发音是否标准；或者参加汉语角等语言交流活动，与他人进行面对面的对话练习。观看教学视频、听取标准发音示范也是不错的选择。最重要的是保持耐心和持续的努力，随着时间的积累，发音水平必将有所提高。</w:t>
      </w:r>
    </w:p>
    <w:p w14:paraId="0412C8CA" w14:textId="77777777" w:rsidR="00C5661E" w:rsidRDefault="00C5661E">
      <w:pPr>
        <w:rPr>
          <w:rFonts w:hint="eastAsia"/>
        </w:rPr>
      </w:pPr>
    </w:p>
    <w:p w14:paraId="0EC0C34C" w14:textId="77777777" w:rsidR="00C5661E" w:rsidRDefault="00C56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2ECDD" w14:textId="226B7052" w:rsidR="0048735B" w:rsidRDefault="0048735B"/>
    <w:sectPr w:rsidR="00487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5B"/>
    <w:rsid w:val="0048735B"/>
    <w:rsid w:val="00996B25"/>
    <w:rsid w:val="00C5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49295-87AC-4621-A269-32E485E4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