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2547" w14:textId="77777777" w:rsidR="00BC721E" w:rsidRDefault="00BC721E">
      <w:pPr>
        <w:rPr>
          <w:rFonts w:hint="eastAsia"/>
        </w:rPr>
      </w:pPr>
      <w:r>
        <w:rPr>
          <w:rFonts w:hint="eastAsia"/>
        </w:rPr>
        <w:t>正处在的拼音</w:t>
      </w:r>
    </w:p>
    <w:p w14:paraId="1220B900" w14:textId="77777777" w:rsidR="00BC721E" w:rsidRDefault="00BC721E">
      <w:pPr>
        <w:rPr>
          <w:rFonts w:hint="eastAsia"/>
        </w:rPr>
      </w:pPr>
      <w:r>
        <w:rPr>
          <w:rFonts w:hint="eastAsia"/>
        </w:rPr>
        <w:t>在汉语学习的过程中，拼音作为汉字的标准注音方法，扮演着极为重要的角色。它不仅帮助我们准确地发音，还是理解汉字意义的重要桥梁之一。“正处在”的拼音是“zhèng chǔ zài”，其中，“正”读作“zhèng”，意味着正当、恰好；“处”在这里读作“chǔ”，表示处于某个位置或状态；“在”读作“zài”，指存在于某地或某种情况之下。</w:t>
      </w:r>
    </w:p>
    <w:p w14:paraId="408B1457" w14:textId="77777777" w:rsidR="00BC721E" w:rsidRDefault="00BC721E">
      <w:pPr>
        <w:rPr>
          <w:rFonts w:hint="eastAsia"/>
        </w:rPr>
      </w:pPr>
    </w:p>
    <w:p w14:paraId="1292AD90" w14:textId="77777777" w:rsidR="00BC721E" w:rsidRDefault="00BC721E">
      <w:pPr>
        <w:rPr>
          <w:rFonts w:hint="eastAsia"/>
        </w:rPr>
      </w:pPr>
    </w:p>
    <w:p w14:paraId="005C07EE" w14:textId="77777777" w:rsidR="00BC721E" w:rsidRDefault="00BC721E">
      <w:pPr>
        <w:rPr>
          <w:rFonts w:hint="eastAsia"/>
        </w:rPr>
      </w:pPr>
      <w:r>
        <w:rPr>
          <w:rFonts w:hint="eastAsia"/>
        </w:rPr>
        <w:t>拼音的学习价值</w:t>
      </w:r>
    </w:p>
    <w:p w14:paraId="66CBD62B" w14:textId="77777777" w:rsidR="00BC721E" w:rsidRDefault="00BC721E">
      <w:pPr>
        <w:rPr>
          <w:rFonts w:hint="eastAsia"/>
        </w:rPr>
      </w:pPr>
      <w:r>
        <w:rPr>
          <w:rFonts w:hint="eastAsia"/>
        </w:rPr>
        <w:t>对于汉语初学者来说，掌握拼音的基础知识至关重要。拼音不仅可以帮助他们快速识别和记忆汉字，而且还能有效提升他们的听说能力。通过拼音，学习者可以更好地理解汉字的读音规则，为日后深入学习汉语打下坚实的基础。在数字化时代，拼音输入法已经成为人们日常生活中不可或缺的一部分，这进一步凸显了学好拼音的重要性。</w:t>
      </w:r>
    </w:p>
    <w:p w14:paraId="2F28990D" w14:textId="77777777" w:rsidR="00BC721E" w:rsidRDefault="00BC721E">
      <w:pPr>
        <w:rPr>
          <w:rFonts w:hint="eastAsia"/>
        </w:rPr>
      </w:pPr>
    </w:p>
    <w:p w14:paraId="48D360A8" w14:textId="77777777" w:rsidR="00BC721E" w:rsidRDefault="00BC721E">
      <w:pPr>
        <w:rPr>
          <w:rFonts w:hint="eastAsia"/>
        </w:rPr>
      </w:pPr>
    </w:p>
    <w:p w14:paraId="7909470F" w14:textId="77777777" w:rsidR="00BC721E" w:rsidRDefault="00BC721E">
      <w:pPr>
        <w:rPr>
          <w:rFonts w:hint="eastAsia"/>
        </w:rPr>
      </w:pPr>
      <w:r>
        <w:rPr>
          <w:rFonts w:hint="eastAsia"/>
        </w:rPr>
        <w:t>文化与语言的交融</w:t>
      </w:r>
    </w:p>
    <w:p w14:paraId="46DAC5D1" w14:textId="77777777" w:rsidR="00BC721E" w:rsidRDefault="00BC721E">
      <w:pPr>
        <w:rPr>
          <w:rFonts w:hint="eastAsia"/>
        </w:rPr>
      </w:pPr>
      <w:r>
        <w:rPr>
          <w:rFonts w:hint="eastAsia"/>
        </w:rPr>
        <w:t>深入了解“正处在”的含义及其使用场景，有助于我们更好地理解中国文化的某些方面。例如，在描述一个人的职业状态时，我们可以说他“正处在职业生涯的上升期”。这种表达方式不仅简洁明了，而且能够生动形象地描绘出所描述对象的状态。从更广泛的角度来看，语言是文化传承和发展的重要载体，通过学习像“正处在”这样的词汇，我们可以更加深入地了解中国文化和社会的多样性。</w:t>
      </w:r>
    </w:p>
    <w:p w14:paraId="270A312E" w14:textId="77777777" w:rsidR="00BC721E" w:rsidRDefault="00BC721E">
      <w:pPr>
        <w:rPr>
          <w:rFonts w:hint="eastAsia"/>
        </w:rPr>
      </w:pPr>
    </w:p>
    <w:p w14:paraId="1AD7DB99" w14:textId="77777777" w:rsidR="00BC721E" w:rsidRDefault="00BC721E">
      <w:pPr>
        <w:rPr>
          <w:rFonts w:hint="eastAsia"/>
        </w:rPr>
      </w:pPr>
    </w:p>
    <w:p w14:paraId="16529E26" w14:textId="77777777" w:rsidR="00BC721E" w:rsidRDefault="00BC721E">
      <w:pPr>
        <w:rPr>
          <w:rFonts w:hint="eastAsia"/>
        </w:rPr>
      </w:pPr>
      <w:r>
        <w:rPr>
          <w:rFonts w:hint="eastAsia"/>
        </w:rPr>
        <w:t>实际应用案例</w:t>
      </w:r>
    </w:p>
    <w:p w14:paraId="1642188F" w14:textId="77777777" w:rsidR="00BC721E" w:rsidRDefault="00BC721E">
      <w:pPr>
        <w:rPr>
          <w:rFonts w:hint="eastAsia"/>
        </w:rPr>
      </w:pPr>
      <w:r>
        <w:rPr>
          <w:rFonts w:hint="eastAsia"/>
        </w:rPr>
        <w:t>在日常生活和工作中，“正处在”这个短语有着广泛的应用。比如，在讨论项目进度时，你可能会听到类似“该项目正处在关键的开发阶段”的说法。这样的表达既准确又直观，能够有效地传达信息。在个人发展方面，当我们向他人介绍自己的现状时，也常常会用到“我现在正处在职业规划的重要转折点”这样的话语。这些例子充分说明了“正处在”这一表达在实际交流中的实用性和普遍性。</w:t>
      </w:r>
    </w:p>
    <w:p w14:paraId="3808599C" w14:textId="77777777" w:rsidR="00BC721E" w:rsidRDefault="00BC721E">
      <w:pPr>
        <w:rPr>
          <w:rFonts w:hint="eastAsia"/>
        </w:rPr>
      </w:pPr>
    </w:p>
    <w:p w14:paraId="684DA488" w14:textId="77777777" w:rsidR="00BC721E" w:rsidRDefault="00BC721E">
      <w:pPr>
        <w:rPr>
          <w:rFonts w:hint="eastAsia"/>
        </w:rPr>
      </w:pPr>
    </w:p>
    <w:p w14:paraId="7CAE9F1C" w14:textId="77777777" w:rsidR="00BC721E" w:rsidRDefault="00BC721E">
      <w:pPr>
        <w:rPr>
          <w:rFonts w:hint="eastAsia"/>
        </w:rPr>
      </w:pPr>
      <w:r>
        <w:rPr>
          <w:rFonts w:hint="eastAsia"/>
        </w:rPr>
        <w:t>最后的总结</w:t>
      </w:r>
    </w:p>
    <w:p w14:paraId="0784C839" w14:textId="77777777" w:rsidR="00BC721E" w:rsidRDefault="00BC721E">
      <w:pPr>
        <w:rPr>
          <w:rFonts w:hint="eastAsia"/>
        </w:rPr>
      </w:pPr>
      <w:r>
        <w:rPr>
          <w:rFonts w:hint="eastAsia"/>
        </w:rPr>
        <w:t>“正处在”的拼音“zhèng chǔ zài”不仅仅是一个简单的语音标识，它是连接汉字与意义之间的重要纽带，也是促进文化交流的有效工具。无论是汉语初学者还是已经具有一定汉语基础的学习者，都应当重视对拼音的学习和掌握，以提高自身的语言能力和跨文化交流的能力。通过不断练习和实践，相信每个人都能在汉语学习的道路上越走越远。</w:t>
      </w:r>
    </w:p>
    <w:p w14:paraId="41A8D692" w14:textId="77777777" w:rsidR="00BC721E" w:rsidRDefault="00BC721E">
      <w:pPr>
        <w:rPr>
          <w:rFonts w:hint="eastAsia"/>
        </w:rPr>
      </w:pPr>
    </w:p>
    <w:p w14:paraId="7D495225" w14:textId="77777777" w:rsidR="00BC721E" w:rsidRDefault="00BC7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2809E" w14:textId="053C81B9" w:rsidR="00635E98" w:rsidRDefault="00635E98"/>
    <w:sectPr w:rsidR="0063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98"/>
    <w:rsid w:val="00635E98"/>
    <w:rsid w:val="00996B25"/>
    <w:rsid w:val="00B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19383-E50E-401C-B3AF-DBDEE732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