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C026" w14:textId="77777777" w:rsidR="0094791B" w:rsidRDefault="0094791B">
      <w:pPr>
        <w:rPr>
          <w:rFonts w:hint="eastAsia"/>
        </w:rPr>
      </w:pPr>
      <w:r>
        <w:rPr>
          <w:rFonts w:hint="eastAsia"/>
        </w:rPr>
        <w:t>止痛泵的拼音怎么拼</w:t>
      </w:r>
    </w:p>
    <w:p w14:paraId="7099E9A6" w14:textId="77777777" w:rsidR="0094791B" w:rsidRDefault="0094791B">
      <w:pPr>
        <w:rPr>
          <w:rFonts w:hint="eastAsia"/>
        </w:rPr>
      </w:pPr>
      <w:r>
        <w:rPr>
          <w:rFonts w:hint="eastAsia"/>
        </w:rPr>
        <w:t>止痛泵，在医学领域中，是一种用于术后或慢性疼痛管理的有效工具。它的主要作用是通过持续给予小剂量的镇痛药物来缓解患者的痛苦，从而提高患者的生活质量。“止痛泵”的拼音是什么呢？答案是“zhǐ tòng bēng”。其中，“zhǐ”代表停止的意思，“tòng”表示疼痛，“bēng”则是指泵这种设备，合起来就是我们所说的止痛泵。</w:t>
      </w:r>
    </w:p>
    <w:p w14:paraId="76AC6D3B" w14:textId="77777777" w:rsidR="0094791B" w:rsidRDefault="0094791B">
      <w:pPr>
        <w:rPr>
          <w:rFonts w:hint="eastAsia"/>
        </w:rPr>
      </w:pPr>
    </w:p>
    <w:p w14:paraId="7BF5D91A" w14:textId="77777777" w:rsidR="0094791B" w:rsidRDefault="0094791B">
      <w:pPr>
        <w:rPr>
          <w:rFonts w:hint="eastAsia"/>
        </w:rPr>
      </w:pPr>
    </w:p>
    <w:p w14:paraId="2B7E06EB" w14:textId="77777777" w:rsidR="0094791B" w:rsidRDefault="0094791B">
      <w:pPr>
        <w:rPr>
          <w:rFonts w:hint="eastAsia"/>
        </w:rPr>
      </w:pPr>
      <w:r>
        <w:rPr>
          <w:rFonts w:hint="eastAsia"/>
        </w:rPr>
        <w:t>止痛泵的工作原理</w:t>
      </w:r>
    </w:p>
    <w:p w14:paraId="78D1CC5D" w14:textId="77777777" w:rsidR="0094791B" w:rsidRDefault="0094791B">
      <w:pPr>
        <w:rPr>
          <w:rFonts w:hint="eastAsia"/>
        </w:rPr>
      </w:pPr>
      <w:r>
        <w:rPr>
          <w:rFonts w:hint="eastAsia"/>
        </w:rPr>
        <w:t>止痛泵通常包含一个装有镇痛药物的容器和一个可以调节流量的小型泵。这个装置可以通过静脉内、皮下或者硬膜外途径给药。根据不同的使用场景和需求，医生会选择最适合的方式进行治疗。例如，在手术后的恢复期间，硬膜外使用止痛泵能够更直接地影响到脊髓水平的疼痛传导路径，提供有效的局部镇痛效果，同时减少全身副作用。</w:t>
      </w:r>
    </w:p>
    <w:p w14:paraId="676EBECB" w14:textId="77777777" w:rsidR="0094791B" w:rsidRDefault="0094791B">
      <w:pPr>
        <w:rPr>
          <w:rFonts w:hint="eastAsia"/>
        </w:rPr>
      </w:pPr>
    </w:p>
    <w:p w14:paraId="23D082F2" w14:textId="77777777" w:rsidR="0094791B" w:rsidRDefault="0094791B">
      <w:pPr>
        <w:rPr>
          <w:rFonts w:hint="eastAsia"/>
        </w:rPr>
      </w:pPr>
    </w:p>
    <w:p w14:paraId="50955497" w14:textId="77777777" w:rsidR="0094791B" w:rsidRDefault="0094791B">
      <w:pPr>
        <w:rPr>
          <w:rFonts w:hint="eastAsia"/>
        </w:rPr>
      </w:pPr>
      <w:r>
        <w:rPr>
          <w:rFonts w:hint="eastAsia"/>
        </w:rPr>
        <w:t>止痛泵的应用范围</w:t>
      </w:r>
    </w:p>
    <w:p w14:paraId="6BE55EC6" w14:textId="77777777" w:rsidR="0094791B" w:rsidRDefault="0094791B">
      <w:pPr>
        <w:rPr>
          <w:rFonts w:hint="eastAsia"/>
        </w:rPr>
      </w:pPr>
      <w:r>
        <w:rPr>
          <w:rFonts w:hint="eastAsia"/>
        </w:rPr>
        <w:t>止痛泵不仅在手术后被广泛采用，对于患有慢性疼痛如癌症疼痛、神经性疼痛等病症的人来说也是一种重要的治疗方法。它可以根据患者的个体差异调整药物剂量，使得治疗更加个性化，同时也减少了传统口服药物可能带来的胃肠道不适等副作用。止痛泵还可以帮助那些难以忍受强烈疼痛但又不适合接受其他形式镇痛疗法的病人。</w:t>
      </w:r>
    </w:p>
    <w:p w14:paraId="7AF6BDCB" w14:textId="77777777" w:rsidR="0094791B" w:rsidRDefault="0094791B">
      <w:pPr>
        <w:rPr>
          <w:rFonts w:hint="eastAsia"/>
        </w:rPr>
      </w:pPr>
    </w:p>
    <w:p w14:paraId="224DB4EC" w14:textId="77777777" w:rsidR="0094791B" w:rsidRDefault="0094791B">
      <w:pPr>
        <w:rPr>
          <w:rFonts w:hint="eastAsia"/>
        </w:rPr>
      </w:pPr>
    </w:p>
    <w:p w14:paraId="3AAEDF7C" w14:textId="77777777" w:rsidR="0094791B" w:rsidRDefault="0094791B">
      <w:pPr>
        <w:rPr>
          <w:rFonts w:hint="eastAsia"/>
        </w:rPr>
      </w:pPr>
      <w:r>
        <w:rPr>
          <w:rFonts w:hint="eastAsia"/>
        </w:rPr>
        <w:t>使用止痛泵需要注意什么</w:t>
      </w:r>
    </w:p>
    <w:p w14:paraId="375530EC" w14:textId="77777777" w:rsidR="0094791B" w:rsidRDefault="0094791B">
      <w:pPr>
        <w:rPr>
          <w:rFonts w:hint="eastAsia"/>
        </w:rPr>
      </w:pPr>
      <w:r>
        <w:rPr>
          <w:rFonts w:hint="eastAsia"/>
        </w:rPr>
        <w:t>尽管止痛泵是一个非常有用的疼痛管理工具，但在使用过程中还是有一些事项需要特别注意。由于涉及到药物的使用，必须由专业医护人员进行安装与监控，并严格按照医嘱调整剂量。患者及其家属应该了解可能出现的并发症和应对措施，比如感染风险、导管移位等问题。长期依赖止痛泵并不是理想的选择，因此医生会考虑逐步减少用药量并探索其他非药物治疗方法。</w:t>
      </w:r>
    </w:p>
    <w:p w14:paraId="494ECDA5" w14:textId="77777777" w:rsidR="0094791B" w:rsidRDefault="0094791B">
      <w:pPr>
        <w:rPr>
          <w:rFonts w:hint="eastAsia"/>
        </w:rPr>
      </w:pPr>
    </w:p>
    <w:p w14:paraId="3A7F2A78" w14:textId="77777777" w:rsidR="0094791B" w:rsidRDefault="0094791B">
      <w:pPr>
        <w:rPr>
          <w:rFonts w:hint="eastAsia"/>
        </w:rPr>
      </w:pPr>
    </w:p>
    <w:p w14:paraId="2B8174C3" w14:textId="77777777" w:rsidR="0094791B" w:rsidRDefault="0094791B">
      <w:pPr>
        <w:rPr>
          <w:rFonts w:hint="eastAsia"/>
        </w:rPr>
      </w:pPr>
      <w:r>
        <w:rPr>
          <w:rFonts w:hint="eastAsia"/>
        </w:rPr>
        <w:t>最后的总结</w:t>
      </w:r>
    </w:p>
    <w:p w14:paraId="00DC7194" w14:textId="77777777" w:rsidR="0094791B" w:rsidRDefault="0094791B">
      <w:pPr>
        <w:rPr>
          <w:rFonts w:hint="eastAsia"/>
        </w:rPr>
      </w:pPr>
      <w:r>
        <w:rPr>
          <w:rFonts w:hint="eastAsia"/>
        </w:rPr>
        <w:t>止痛泵（zhǐ tòng bēng）作为一种现代医疗技术，为无数遭受剧烈疼痛折磨的人们带来了希望。正确理解其工作原理、应用范围以及注意事项，有助于更好地利用这一工具改善生活质量。无论是短期术后恢复还是长期慢性病管理，止痛泵都展现出了不可替代的价值。然而，重要的是要记住，任何医疗决策都应该基于充分的信息交流和个人情况评估，在专业人士指导下做出。</w:t>
      </w:r>
    </w:p>
    <w:p w14:paraId="5CA734DB" w14:textId="77777777" w:rsidR="0094791B" w:rsidRDefault="0094791B">
      <w:pPr>
        <w:rPr>
          <w:rFonts w:hint="eastAsia"/>
        </w:rPr>
      </w:pPr>
    </w:p>
    <w:p w14:paraId="3F3298A8" w14:textId="77777777" w:rsidR="0094791B" w:rsidRDefault="0094791B">
      <w:pPr>
        <w:rPr>
          <w:rFonts w:hint="eastAsia"/>
        </w:rPr>
      </w:pPr>
      <w:r>
        <w:rPr>
          <w:rFonts w:hint="eastAsia"/>
        </w:rPr>
        <w:t>本文是由每日作文网(2345lzwz.com)为大家创作</w:t>
      </w:r>
    </w:p>
    <w:p w14:paraId="25B9F914" w14:textId="15A3925C" w:rsidR="000C3D4D" w:rsidRDefault="000C3D4D"/>
    <w:sectPr w:rsidR="000C3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4D"/>
    <w:rsid w:val="000C3D4D"/>
    <w:rsid w:val="0094791B"/>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082B2-87F5-4C60-A1E6-66A37A5A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D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D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D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D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D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D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D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D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D4D"/>
    <w:rPr>
      <w:rFonts w:cstheme="majorBidi"/>
      <w:color w:val="2F5496" w:themeColor="accent1" w:themeShade="BF"/>
      <w:sz w:val="28"/>
      <w:szCs w:val="28"/>
    </w:rPr>
  </w:style>
  <w:style w:type="character" w:customStyle="1" w:styleId="50">
    <w:name w:val="标题 5 字符"/>
    <w:basedOn w:val="a0"/>
    <w:link w:val="5"/>
    <w:uiPriority w:val="9"/>
    <w:semiHidden/>
    <w:rsid w:val="000C3D4D"/>
    <w:rPr>
      <w:rFonts w:cstheme="majorBidi"/>
      <w:color w:val="2F5496" w:themeColor="accent1" w:themeShade="BF"/>
      <w:sz w:val="24"/>
    </w:rPr>
  </w:style>
  <w:style w:type="character" w:customStyle="1" w:styleId="60">
    <w:name w:val="标题 6 字符"/>
    <w:basedOn w:val="a0"/>
    <w:link w:val="6"/>
    <w:uiPriority w:val="9"/>
    <w:semiHidden/>
    <w:rsid w:val="000C3D4D"/>
    <w:rPr>
      <w:rFonts w:cstheme="majorBidi"/>
      <w:b/>
      <w:bCs/>
      <w:color w:val="2F5496" w:themeColor="accent1" w:themeShade="BF"/>
    </w:rPr>
  </w:style>
  <w:style w:type="character" w:customStyle="1" w:styleId="70">
    <w:name w:val="标题 7 字符"/>
    <w:basedOn w:val="a0"/>
    <w:link w:val="7"/>
    <w:uiPriority w:val="9"/>
    <w:semiHidden/>
    <w:rsid w:val="000C3D4D"/>
    <w:rPr>
      <w:rFonts w:cstheme="majorBidi"/>
      <w:b/>
      <w:bCs/>
      <w:color w:val="595959" w:themeColor="text1" w:themeTint="A6"/>
    </w:rPr>
  </w:style>
  <w:style w:type="character" w:customStyle="1" w:styleId="80">
    <w:name w:val="标题 8 字符"/>
    <w:basedOn w:val="a0"/>
    <w:link w:val="8"/>
    <w:uiPriority w:val="9"/>
    <w:semiHidden/>
    <w:rsid w:val="000C3D4D"/>
    <w:rPr>
      <w:rFonts w:cstheme="majorBidi"/>
      <w:color w:val="595959" w:themeColor="text1" w:themeTint="A6"/>
    </w:rPr>
  </w:style>
  <w:style w:type="character" w:customStyle="1" w:styleId="90">
    <w:name w:val="标题 9 字符"/>
    <w:basedOn w:val="a0"/>
    <w:link w:val="9"/>
    <w:uiPriority w:val="9"/>
    <w:semiHidden/>
    <w:rsid w:val="000C3D4D"/>
    <w:rPr>
      <w:rFonts w:eastAsiaTheme="majorEastAsia" w:cstheme="majorBidi"/>
      <w:color w:val="595959" w:themeColor="text1" w:themeTint="A6"/>
    </w:rPr>
  </w:style>
  <w:style w:type="paragraph" w:styleId="a3">
    <w:name w:val="Title"/>
    <w:basedOn w:val="a"/>
    <w:next w:val="a"/>
    <w:link w:val="a4"/>
    <w:uiPriority w:val="10"/>
    <w:qFormat/>
    <w:rsid w:val="000C3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D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D4D"/>
    <w:pPr>
      <w:spacing w:before="160"/>
      <w:jc w:val="center"/>
    </w:pPr>
    <w:rPr>
      <w:i/>
      <w:iCs/>
      <w:color w:val="404040" w:themeColor="text1" w:themeTint="BF"/>
    </w:rPr>
  </w:style>
  <w:style w:type="character" w:customStyle="1" w:styleId="a8">
    <w:name w:val="引用 字符"/>
    <w:basedOn w:val="a0"/>
    <w:link w:val="a7"/>
    <w:uiPriority w:val="29"/>
    <w:rsid w:val="000C3D4D"/>
    <w:rPr>
      <w:i/>
      <w:iCs/>
      <w:color w:val="404040" w:themeColor="text1" w:themeTint="BF"/>
    </w:rPr>
  </w:style>
  <w:style w:type="paragraph" w:styleId="a9">
    <w:name w:val="List Paragraph"/>
    <w:basedOn w:val="a"/>
    <w:uiPriority w:val="34"/>
    <w:qFormat/>
    <w:rsid w:val="000C3D4D"/>
    <w:pPr>
      <w:ind w:left="720"/>
      <w:contextualSpacing/>
    </w:pPr>
  </w:style>
  <w:style w:type="character" w:styleId="aa">
    <w:name w:val="Intense Emphasis"/>
    <w:basedOn w:val="a0"/>
    <w:uiPriority w:val="21"/>
    <w:qFormat/>
    <w:rsid w:val="000C3D4D"/>
    <w:rPr>
      <w:i/>
      <w:iCs/>
      <w:color w:val="2F5496" w:themeColor="accent1" w:themeShade="BF"/>
    </w:rPr>
  </w:style>
  <w:style w:type="paragraph" w:styleId="ab">
    <w:name w:val="Intense Quote"/>
    <w:basedOn w:val="a"/>
    <w:next w:val="a"/>
    <w:link w:val="ac"/>
    <w:uiPriority w:val="30"/>
    <w:qFormat/>
    <w:rsid w:val="000C3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D4D"/>
    <w:rPr>
      <w:i/>
      <w:iCs/>
      <w:color w:val="2F5496" w:themeColor="accent1" w:themeShade="BF"/>
    </w:rPr>
  </w:style>
  <w:style w:type="character" w:styleId="ad">
    <w:name w:val="Intense Reference"/>
    <w:basedOn w:val="a0"/>
    <w:uiPriority w:val="32"/>
    <w:qFormat/>
    <w:rsid w:val="000C3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