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F4EE" w14:textId="77777777" w:rsidR="00550821" w:rsidRDefault="00550821">
      <w:pPr>
        <w:rPr>
          <w:rFonts w:hint="eastAsia"/>
        </w:rPr>
      </w:pPr>
      <w:r>
        <w:rPr>
          <w:rFonts w:hint="eastAsia"/>
        </w:rPr>
        <w:t>止疼泵的拼音</w:t>
      </w:r>
    </w:p>
    <w:p w14:paraId="6B8A58AA" w14:textId="77777777" w:rsidR="00550821" w:rsidRDefault="00550821">
      <w:pPr>
        <w:rPr>
          <w:rFonts w:hint="eastAsia"/>
        </w:rPr>
      </w:pPr>
      <w:r>
        <w:rPr>
          <w:rFonts w:hint="eastAsia"/>
        </w:rPr>
        <w:t>Zhi Tong Bao de Pin Yin，即止疼泵的拼音表达，它直接翻译为“Pain Relief Pump”的拼音形式。止疼泵在现代医学中扮演着重要角色，特别是在手术后或严重疼痛管理方面。它的主要功能是通过持续向体内释放药物来减轻患者的痛苦，使患者能够更好地恢复。</w:t>
      </w:r>
    </w:p>
    <w:p w14:paraId="68E6BA0B" w14:textId="77777777" w:rsidR="00550821" w:rsidRDefault="00550821">
      <w:pPr>
        <w:rPr>
          <w:rFonts w:hint="eastAsia"/>
        </w:rPr>
      </w:pPr>
    </w:p>
    <w:p w14:paraId="135D128B" w14:textId="77777777" w:rsidR="00550821" w:rsidRDefault="00550821">
      <w:pPr>
        <w:rPr>
          <w:rFonts w:hint="eastAsia"/>
        </w:rPr>
      </w:pPr>
    </w:p>
    <w:p w14:paraId="49CA037D" w14:textId="77777777" w:rsidR="00550821" w:rsidRDefault="00550821">
      <w:pPr>
        <w:rPr>
          <w:rFonts w:hint="eastAsia"/>
        </w:rPr>
      </w:pPr>
      <w:r>
        <w:rPr>
          <w:rFonts w:hint="eastAsia"/>
        </w:rPr>
        <w:t>止疼泵的工作原理</w:t>
      </w:r>
    </w:p>
    <w:p w14:paraId="6EF6E131" w14:textId="77777777" w:rsidR="00550821" w:rsidRDefault="00550821">
      <w:pPr>
        <w:rPr>
          <w:rFonts w:hint="eastAsia"/>
        </w:rPr>
      </w:pPr>
      <w:r>
        <w:rPr>
          <w:rFonts w:hint="eastAsia"/>
        </w:rPr>
        <w:t>止疼泵通常包含一个装有镇痛药的小型装置，这个装置可以由医生根据病人的具体情况设定药物释放的速度和剂量。病人有时也可以通过按下一个按钮来获得额外的药物剂量，前提是不超过安全限制。这种方式不仅提高了疼痛管理的效果，而且减少了副作用的风险，因为药物可以直接作用于需要治疗的身体区域，而不是全身性地扩散。</w:t>
      </w:r>
    </w:p>
    <w:p w14:paraId="356F8769" w14:textId="77777777" w:rsidR="00550821" w:rsidRDefault="00550821">
      <w:pPr>
        <w:rPr>
          <w:rFonts w:hint="eastAsia"/>
        </w:rPr>
      </w:pPr>
    </w:p>
    <w:p w14:paraId="34C9ADEC" w14:textId="77777777" w:rsidR="00550821" w:rsidRDefault="00550821">
      <w:pPr>
        <w:rPr>
          <w:rFonts w:hint="eastAsia"/>
        </w:rPr>
      </w:pPr>
    </w:p>
    <w:p w14:paraId="0B0B69CC" w14:textId="77777777" w:rsidR="00550821" w:rsidRDefault="00550821">
      <w:pPr>
        <w:rPr>
          <w:rFonts w:hint="eastAsia"/>
        </w:rPr>
      </w:pPr>
      <w:r>
        <w:rPr>
          <w:rFonts w:hint="eastAsia"/>
        </w:rPr>
        <w:t>使用止疼泵的好处</w:t>
      </w:r>
    </w:p>
    <w:p w14:paraId="5688232C" w14:textId="77777777" w:rsidR="00550821" w:rsidRDefault="00550821">
      <w:pPr>
        <w:rPr>
          <w:rFonts w:hint="eastAsia"/>
        </w:rPr>
      </w:pPr>
      <w:r>
        <w:rPr>
          <w:rFonts w:hint="eastAsia"/>
        </w:rPr>
        <w:t>使用止疼泵有许多好处。它允许个性化的疼痛管理，因为每个病人对疼痛的感受和反应都是不同的。它提供了更好的疼痛控制，有助于减少由于长期卧床不动而导致的并发症，比如深静脉血栓。良好的疼痛控制还能促进更快的康复过程，提高患者的整体生活质量。</w:t>
      </w:r>
    </w:p>
    <w:p w14:paraId="62EB21C3" w14:textId="77777777" w:rsidR="00550821" w:rsidRDefault="00550821">
      <w:pPr>
        <w:rPr>
          <w:rFonts w:hint="eastAsia"/>
        </w:rPr>
      </w:pPr>
    </w:p>
    <w:p w14:paraId="1DDB00EC" w14:textId="77777777" w:rsidR="00550821" w:rsidRDefault="00550821">
      <w:pPr>
        <w:rPr>
          <w:rFonts w:hint="eastAsia"/>
        </w:rPr>
      </w:pPr>
    </w:p>
    <w:p w14:paraId="3FF2800C" w14:textId="77777777" w:rsidR="00550821" w:rsidRDefault="00550821">
      <w:pPr>
        <w:rPr>
          <w:rFonts w:hint="eastAsia"/>
        </w:rPr>
      </w:pPr>
      <w:r>
        <w:rPr>
          <w:rFonts w:hint="eastAsia"/>
        </w:rPr>
        <w:t>止疼泵的应用范围</w:t>
      </w:r>
    </w:p>
    <w:p w14:paraId="439B9D08" w14:textId="77777777" w:rsidR="00550821" w:rsidRDefault="00550821">
      <w:pPr>
        <w:rPr>
          <w:rFonts w:hint="eastAsia"/>
        </w:rPr>
      </w:pPr>
      <w:r>
        <w:rPr>
          <w:rFonts w:hint="eastAsia"/>
        </w:rPr>
        <w:t>止疼泵广泛应用于各种情况下的疼痛管理，包括但不限于术后疼痛、慢性疼痛以及癌症相关的疼痛。对于那些遭受剧烈疼痛折磨的患者来说，止疼泵提供了一种有效的缓解方式，使得他们能够更舒适地度过难关。不过，值得注意的是，并不是所有的疼痛状况都适合使用止疼泵，具体的适用情况应该由专业医护人员评估决定。</w:t>
      </w:r>
    </w:p>
    <w:p w14:paraId="21B85FD3" w14:textId="77777777" w:rsidR="00550821" w:rsidRDefault="00550821">
      <w:pPr>
        <w:rPr>
          <w:rFonts w:hint="eastAsia"/>
        </w:rPr>
      </w:pPr>
    </w:p>
    <w:p w14:paraId="0C140CED" w14:textId="77777777" w:rsidR="00550821" w:rsidRDefault="00550821">
      <w:pPr>
        <w:rPr>
          <w:rFonts w:hint="eastAsia"/>
        </w:rPr>
      </w:pPr>
    </w:p>
    <w:p w14:paraId="5EA134A3" w14:textId="77777777" w:rsidR="00550821" w:rsidRDefault="00550821">
      <w:pPr>
        <w:rPr>
          <w:rFonts w:hint="eastAsia"/>
        </w:rPr>
      </w:pPr>
      <w:r>
        <w:rPr>
          <w:rFonts w:hint="eastAsia"/>
        </w:rPr>
        <w:t>止疼泵的安全性和注意事项</w:t>
      </w:r>
    </w:p>
    <w:p w14:paraId="1C81051B" w14:textId="77777777" w:rsidR="00550821" w:rsidRDefault="00550821">
      <w:pPr>
        <w:rPr>
          <w:rFonts w:hint="eastAsia"/>
        </w:rPr>
      </w:pPr>
      <w:r>
        <w:rPr>
          <w:rFonts w:hint="eastAsia"/>
        </w:rPr>
        <w:t>尽管止疼泵是一个非常有用的工具，但它也并非完全没有风险。例如，过量用药可能会导致呼吸抑制等严重问题。因此，在使用止疼泵时，必须严格遵守医疗指导，并定期监控病人的状态。医护人员应当确保患者及其家属了解如何正确和安全地使用该设备，以避免任何可能的危险。</w:t>
      </w:r>
    </w:p>
    <w:p w14:paraId="4A374A2C" w14:textId="77777777" w:rsidR="00550821" w:rsidRDefault="00550821">
      <w:pPr>
        <w:rPr>
          <w:rFonts w:hint="eastAsia"/>
        </w:rPr>
      </w:pPr>
    </w:p>
    <w:p w14:paraId="22F08199" w14:textId="77777777" w:rsidR="00550821" w:rsidRDefault="00550821">
      <w:pPr>
        <w:rPr>
          <w:rFonts w:hint="eastAsia"/>
        </w:rPr>
      </w:pPr>
      <w:r>
        <w:rPr>
          <w:rFonts w:hint="eastAsia"/>
        </w:rPr>
        <w:t>本文是由每日作文网(2345lzwz.com)为大家创作</w:t>
      </w:r>
    </w:p>
    <w:p w14:paraId="2C3E692F" w14:textId="46256069" w:rsidR="00430B6F" w:rsidRDefault="00430B6F"/>
    <w:sectPr w:rsidR="00430B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6F"/>
    <w:rsid w:val="00430B6F"/>
    <w:rsid w:val="00550821"/>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A926F4-77A8-4A2D-973F-81C6F869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0B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B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0B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0B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0B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0B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0B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0B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0B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0B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0B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0B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0B6F"/>
    <w:rPr>
      <w:rFonts w:cstheme="majorBidi"/>
      <w:color w:val="2F5496" w:themeColor="accent1" w:themeShade="BF"/>
      <w:sz w:val="28"/>
      <w:szCs w:val="28"/>
    </w:rPr>
  </w:style>
  <w:style w:type="character" w:customStyle="1" w:styleId="50">
    <w:name w:val="标题 5 字符"/>
    <w:basedOn w:val="a0"/>
    <w:link w:val="5"/>
    <w:uiPriority w:val="9"/>
    <w:semiHidden/>
    <w:rsid w:val="00430B6F"/>
    <w:rPr>
      <w:rFonts w:cstheme="majorBidi"/>
      <w:color w:val="2F5496" w:themeColor="accent1" w:themeShade="BF"/>
      <w:sz w:val="24"/>
    </w:rPr>
  </w:style>
  <w:style w:type="character" w:customStyle="1" w:styleId="60">
    <w:name w:val="标题 6 字符"/>
    <w:basedOn w:val="a0"/>
    <w:link w:val="6"/>
    <w:uiPriority w:val="9"/>
    <w:semiHidden/>
    <w:rsid w:val="00430B6F"/>
    <w:rPr>
      <w:rFonts w:cstheme="majorBidi"/>
      <w:b/>
      <w:bCs/>
      <w:color w:val="2F5496" w:themeColor="accent1" w:themeShade="BF"/>
    </w:rPr>
  </w:style>
  <w:style w:type="character" w:customStyle="1" w:styleId="70">
    <w:name w:val="标题 7 字符"/>
    <w:basedOn w:val="a0"/>
    <w:link w:val="7"/>
    <w:uiPriority w:val="9"/>
    <w:semiHidden/>
    <w:rsid w:val="00430B6F"/>
    <w:rPr>
      <w:rFonts w:cstheme="majorBidi"/>
      <w:b/>
      <w:bCs/>
      <w:color w:val="595959" w:themeColor="text1" w:themeTint="A6"/>
    </w:rPr>
  </w:style>
  <w:style w:type="character" w:customStyle="1" w:styleId="80">
    <w:name w:val="标题 8 字符"/>
    <w:basedOn w:val="a0"/>
    <w:link w:val="8"/>
    <w:uiPriority w:val="9"/>
    <w:semiHidden/>
    <w:rsid w:val="00430B6F"/>
    <w:rPr>
      <w:rFonts w:cstheme="majorBidi"/>
      <w:color w:val="595959" w:themeColor="text1" w:themeTint="A6"/>
    </w:rPr>
  </w:style>
  <w:style w:type="character" w:customStyle="1" w:styleId="90">
    <w:name w:val="标题 9 字符"/>
    <w:basedOn w:val="a0"/>
    <w:link w:val="9"/>
    <w:uiPriority w:val="9"/>
    <w:semiHidden/>
    <w:rsid w:val="00430B6F"/>
    <w:rPr>
      <w:rFonts w:eastAsiaTheme="majorEastAsia" w:cstheme="majorBidi"/>
      <w:color w:val="595959" w:themeColor="text1" w:themeTint="A6"/>
    </w:rPr>
  </w:style>
  <w:style w:type="paragraph" w:styleId="a3">
    <w:name w:val="Title"/>
    <w:basedOn w:val="a"/>
    <w:next w:val="a"/>
    <w:link w:val="a4"/>
    <w:uiPriority w:val="10"/>
    <w:qFormat/>
    <w:rsid w:val="00430B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0B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B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0B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B6F"/>
    <w:pPr>
      <w:spacing w:before="160"/>
      <w:jc w:val="center"/>
    </w:pPr>
    <w:rPr>
      <w:i/>
      <w:iCs/>
      <w:color w:val="404040" w:themeColor="text1" w:themeTint="BF"/>
    </w:rPr>
  </w:style>
  <w:style w:type="character" w:customStyle="1" w:styleId="a8">
    <w:name w:val="引用 字符"/>
    <w:basedOn w:val="a0"/>
    <w:link w:val="a7"/>
    <w:uiPriority w:val="29"/>
    <w:rsid w:val="00430B6F"/>
    <w:rPr>
      <w:i/>
      <w:iCs/>
      <w:color w:val="404040" w:themeColor="text1" w:themeTint="BF"/>
    </w:rPr>
  </w:style>
  <w:style w:type="paragraph" w:styleId="a9">
    <w:name w:val="List Paragraph"/>
    <w:basedOn w:val="a"/>
    <w:uiPriority w:val="34"/>
    <w:qFormat/>
    <w:rsid w:val="00430B6F"/>
    <w:pPr>
      <w:ind w:left="720"/>
      <w:contextualSpacing/>
    </w:pPr>
  </w:style>
  <w:style w:type="character" w:styleId="aa">
    <w:name w:val="Intense Emphasis"/>
    <w:basedOn w:val="a0"/>
    <w:uiPriority w:val="21"/>
    <w:qFormat/>
    <w:rsid w:val="00430B6F"/>
    <w:rPr>
      <w:i/>
      <w:iCs/>
      <w:color w:val="2F5496" w:themeColor="accent1" w:themeShade="BF"/>
    </w:rPr>
  </w:style>
  <w:style w:type="paragraph" w:styleId="ab">
    <w:name w:val="Intense Quote"/>
    <w:basedOn w:val="a"/>
    <w:next w:val="a"/>
    <w:link w:val="ac"/>
    <w:uiPriority w:val="30"/>
    <w:qFormat/>
    <w:rsid w:val="00430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0B6F"/>
    <w:rPr>
      <w:i/>
      <w:iCs/>
      <w:color w:val="2F5496" w:themeColor="accent1" w:themeShade="BF"/>
    </w:rPr>
  </w:style>
  <w:style w:type="character" w:styleId="ad">
    <w:name w:val="Intense Reference"/>
    <w:basedOn w:val="a0"/>
    <w:uiPriority w:val="32"/>
    <w:qFormat/>
    <w:rsid w:val="00430B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2025-08-04T12:36:00Z</dcterms:created>
  <dcterms:modified xsi:type="dcterms:W3CDTF">2025-08-04T12:36:00Z</dcterms:modified>
</cp:coreProperties>
</file>