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68F9" w14:textId="77777777" w:rsidR="000E77B3" w:rsidRDefault="000E77B3">
      <w:pPr>
        <w:rPr>
          <w:rFonts w:hint="eastAsia"/>
        </w:rPr>
      </w:pPr>
      <w:r>
        <w:rPr>
          <w:rFonts w:hint="eastAsia"/>
        </w:rPr>
        <w:t>桌拼音怎么拼写读音</w:t>
      </w:r>
    </w:p>
    <w:p w14:paraId="0C64561E" w14:textId="77777777" w:rsidR="000E77B3" w:rsidRDefault="000E77B3">
      <w:pPr>
        <w:rPr>
          <w:rFonts w:hint="eastAsia"/>
        </w:rPr>
      </w:pPr>
      <w:r>
        <w:rPr>
          <w:rFonts w:hint="eastAsia"/>
        </w:rPr>
        <w:t>在汉语学习的过程中，了解汉字的拼音是至关重要的一步。对于“桌”这个字而言，它的拼音是“zhuō”。这一拼音遵循了汉语拼音的基本规则，其中“z”是一个声母，而“huo”则被视为一个整体认读音节，但实际上这里的“huo”应该更正为“uo”，因为没有实际的“h”发音存在。这种拼写方式帮助我们准确地发出“桌”的正确读音。</w:t>
      </w:r>
    </w:p>
    <w:p w14:paraId="791F811C" w14:textId="77777777" w:rsidR="000E77B3" w:rsidRDefault="000E77B3">
      <w:pPr>
        <w:rPr>
          <w:rFonts w:hint="eastAsia"/>
        </w:rPr>
      </w:pPr>
    </w:p>
    <w:p w14:paraId="1630537F" w14:textId="77777777" w:rsidR="000E77B3" w:rsidRDefault="000E77B3">
      <w:pPr>
        <w:rPr>
          <w:rFonts w:hint="eastAsia"/>
        </w:rPr>
      </w:pPr>
    </w:p>
    <w:p w14:paraId="34BBEF25" w14:textId="77777777" w:rsidR="000E77B3" w:rsidRDefault="000E77B3">
      <w:pPr>
        <w:rPr>
          <w:rFonts w:hint="eastAsia"/>
        </w:rPr>
      </w:pPr>
      <w:r>
        <w:rPr>
          <w:rFonts w:hint="eastAsia"/>
        </w:rPr>
        <w:t>关于“桌”的基础信息</w:t>
      </w:r>
    </w:p>
    <w:p w14:paraId="1450D65A" w14:textId="77777777" w:rsidR="000E77B3" w:rsidRDefault="000E77B3">
      <w:pPr>
        <w:rPr>
          <w:rFonts w:hint="eastAsia"/>
        </w:rPr>
      </w:pPr>
      <w:r>
        <w:rPr>
          <w:rFonts w:hint="eastAsia"/>
        </w:rPr>
        <w:t>“桌”是一个常用汉字，主要用来指代一种家具——桌子。作为日常生活中不可或缺的一部分，“桌”不仅用于吃饭、写作、工作，还在很多文化活动中扮演重要角色。根据其用途和设计的不同，桌子可以有很多种类，比如餐桌、书桌、电脑桌等。“桌”字还经常出现在成语或短语中，如“桌上宾”、“桌球”等，显示出它在语言表达中的多样性和灵活性。</w:t>
      </w:r>
    </w:p>
    <w:p w14:paraId="21CB240E" w14:textId="77777777" w:rsidR="000E77B3" w:rsidRDefault="000E77B3">
      <w:pPr>
        <w:rPr>
          <w:rFonts w:hint="eastAsia"/>
        </w:rPr>
      </w:pPr>
    </w:p>
    <w:p w14:paraId="038C9B92" w14:textId="77777777" w:rsidR="000E77B3" w:rsidRDefault="000E77B3">
      <w:pPr>
        <w:rPr>
          <w:rFonts w:hint="eastAsia"/>
        </w:rPr>
      </w:pPr>
    </w:p>
    <w:p w14:paraId="5412E0EB" w14:textId="77777777" w:rsidR="000E77B3" w:rsidRDefault="000E77B3">
      <w:pPr>
        <w:rPr>
          <w:rFonts w:hint="eastAsia"/>
        </w:rPr>
      </w:pPr>
      <w:r>
        <w:rPr>
          <w:rFonts w:hint="eastAsia"/>
        </w:rPr>
        <w:t>深入理解“桌”的拼音结构</w:t>
      </w:r>
    </w:p>
    <w:p w14:paraId="05A62920" w14:textId="77777777" w:rsidR="000E77B3" w:rsidRDefault="000E77B3">
      <w:pPr>
        <w:rPr>
          <w:rFonts w:hint="eastAsia"/>
        </w:rPr>
      </w:pPr>
      <w:r>
        <w:rPr>
          <w:rFonts w:hint="eastAsia"/>
        </w:rPr>
        <w:t>深入探讨“桌”的拼音构成，我们可以发现它属于阳平声调，即第二声。汉语中的四个基本声调对于区分词义非常重要。以“桌”为例，如果改变其声调，则可能会变成其他完全不同的字。例如，“卓”(zhuó)，意为高超，卓越，虽然与“桌”仅一字之差，但意义却大相径庭。因此，正确掌握“桌”的拼音及声调，对于汉语学习者来说至关重要。</w:t>
      </w:r>
    </w:p>
    <w:p w14:paraId="3A26C075" w14:textId="77777777" w:rsidR="000E77B3" w:rsidRDefault="000E77B3">
      <w:pPr>
        <w:rPr>
          <w:rFonts w:hint="eastAsia"/>
        </w:rPr>
      </w:pPr>
    </w:p>
    <w:p w14:paraId="7A35CEA6" w14:textId="77777777" w:rsidR="000E77B3" w:rsidRDefault="000E77B3">
      <w:pPr>
        <w:rPr>
          <w:rFonts w:hint="eastAsia"/>
        </w:rPr>
      </w:pPr>
    </w:p>
    <w:p w14:paraId="75357974" w14:textId="77777777" w:rsidR="000E77B3" w:rsidRDefault="000E77B3">
      <w:pPr>
        <w:rPr>
          <w:rFonts w:hint="eastAsia"/>
        </w:rPr>
      </w:pPr>
      <w:r>
        <w:rPr>
          <w:rFonts w:hint="eastAsia"/>
        </w:rPr>
        <w:t>“桌”的文化和历史背景</w:t>
      </w:r>
    </w:p>
    <w:p w14:paraId="412B8F44" w14:textId="77777777" w:rsidR="000E77B3" w:rsidRDefault="000E77B3">
      <w:pPr>
        <w:rPr>
          <w:rFonts w:hint="eastAsia"/>
        </w:rPr>
      </w:pPr>
      <w:r>
        <w:rPr>
          <w:rFonts w:hint="eastAsia"/>
        </w:rPr>
        <w:t>从历史文化的角度来看，“桌”的出现和发展反映了人类生活方式的变化和社会的进步。“桌”作为一种家具，在中国古代就已经存在，并且随着时代的发展不断演变。早期的桌子形式简单，主要用于放置物品或书写。随着时间的推移，桌子的设计变得更加多样化，功能也更加丰富。现代社会中，“桌”不仅是实用的家具，也是装饰空间的重要元素之一，体现了人们的生活品味和审美观念。</w:t>
      </w:r>
    </w:p>
    <w:p w14:paraId="62BFAF4C" w14:textId="77777777" w:rsidR="000E77B3" w:rsidRDefault="000E77B3">
      <w:pPr>
        <w:rPr>
          <w:rFonts w:hint="eastAsia"/>
        </w:rPr>
      </w:pPr>
    </w:p>
    <w:p w14:paraId="2A3A771D" w14:textId="77777777" w:rsidR="000E77B3" w:rsidRDefault="000E77B3">
      <w:pPr>
        <w:rPr>
          <w:rFonts w:hint="eastAsia"/>
        </w:rPr>
      </w:pPr>
    </w:p>
    <w:p w14:paraId="16F65FA8" w14:textId="77777777" w:rsidR="000E77B3" w:rsidRDefault="000E77B3">
      <w:pPr>
        <w:rPr>
          <w:rFonts w:hint="eastAsia"/>
        </w:rPr>
      </w:pPr>
      <w:r>
        <w:rPr>
          <w:rFonts w:hint="eastAsia"/>
        </w:rPr>
        <w:t>如何正确发音“桌”</w:t>
      </w:r>
    </w:p>
    <w:p w14:paraId="6A317269" w14:textId="77777777" w:rsidR="000E77B3" w:rsidRDefault="000E77B3">
      <w:pPr>
        <w:rPr>
          <w:rFonts w:hint="eastAsia"/>
        </w:rPr>
      </w:pPr>
      <w:r>
        <w:rPr>
          <w:rFonts w:hint="eastAsia"/>
        </w:rPr>
        <w:t>要正确发音“桌”，首先需要掌握“zhuō”的声母“zh”和韵母“uō”。发声时，“zh”要求舌尖上抬，接近硬腭前部，形成一定的阻碍，然后通过气流冲击产生声音。接着，迅速过渡到“uō”的发音，这里需要注意的是保持口型圆润并适当延长音长，以便清晰准确地发出“桌”的完整音节。练习时可以通过模仿标准发音来逐步纠正自己的发音习惯，提高汉语口语水平。</w:t>
      </w:r>
    </w:p>
    <w:p w14:paraId="277AA100" w14:textId="77777777" w:rsidR="000E77B3" w:rsidRDefault="000E77B3">
      <w:pPr>
        <w:rPr>
          <w:rFonts w:hint="eastAsia"/>
        </w:rPr>
      </w:pPr>
    </w:p>
    <w:p w14:paraId="7922E21A" w14:textId="77777777" w:rsidR="000E77B3" w:rsidRDefault="000E7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3EE04" w14:textId="267F350C" w:rsidR="00016083" w:rsidRDefault="00016083"/>
    <w:sectPr w:rsidR="0001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83"/>
    <w:rsid w:val="00016083"/>
    <w:rsid w:val="000E77B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A5008-FB2A-41B7-AA09-813ACBA7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