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7C19" w14:textId="77777777" w:rsidR="00590796" w:rsidRDefault="00590796">
      <w:pPr>
        <w:rPr>
          <w:rFonts w:hint="eastAsia"/>
        </w:rPr>
      </w:pPr>
      <w:r>
        <w:rPr>
          <w:rFonts w:hint="eastAsia"/>
        </w:rPr>
        <w:t>捉的拼音汉字</w:t>
      </w:r>
    </w:p>
    <w:p w14:paraId="21540AF7" w14:textId="77777777" w:rsidR="00590796" w:rsidRDefault="00590796">
      <w:pPr>
        <w:rPr>
          <w:rFonts w:hint="eastAsia"/>
        </w:rPr>
      </w:pPr>
      <w:r>
        <w:rPr>
          <w:rFonts w:hint="eastAsia"/>
        </w:rPr>
        <w:t>“捉”这个字，以其独特的含义和使用场景，在汉语中占据了重要的位置。它的拼音是“zhuō”，属于一声。在日常生活中，“捉”的运用非常广泛，无论是文学作品还是口语交流，“捉”都承载着丰富的文化内涵和实用价值。</w:t>
      </w:r>
    </w:p>
    <w:p w14:paraId="0D9D0A89" w14:textId="77777777" w:rsidR="00590796" w:rsidRDefault="00590796">
      <w:pPr>
        <w:rPr>
          <w:rFonts w:hint="eastAsia"/>
        </w:rPr>
      </w:pPr>
    </w:p>
    <w:p w14:paraId="7D3A58CE" w14:textId="77777777" w:rsidR="00590796" w:rsidRDefault="00590796">
      <w:pPr>
        <w:rPr>
          <w:rFonts w:hint="eastAsia"/>
        </w:rPr>
      </w:pPr>
    </w:p>
    <w:p w14:paraId="077E3363" w14:textId="77777777" w:rsidR="00590796" w:rsidRDefault="00590796">
      <w:pPr>
        <w:rPr>
          <w:rFonts w:hint="eastAsia"/>
        </w:rPr>
      </w:pPr>
      <w:r>
        <w:rPr>
          <w:rFonts w:hint="eastAsia"/>
        </w:rPr>
        <w:t>基本释义与用法</w:t>
      </w:r>
    </w:p>
    <w:p w14:paraId="2362C58C" w14:textId="77777777" w:rsidR="00590796" w:rsidRDefault="00590796">
      <w:pPr>
        <w:rPr>
          <w:rFonts w:hint="eastAsia"/>
        </w:rPr>
      </w:pPr>
      <w:r>
        <w:rPr>
          <w:rFonts w:hint="eastAsia"/>
        </w:rPr>
        <w:t>从基本释义上看，“捉”主要是指用手或工具等将人或动物抓住。例如我们常说的“捉迷藏”，就是一种儿童游戏，通过寻找并触摸到对方来获得胜利。“捉”也可以引申为捕捉、逮捕的意思，如“捉拿归案”，意指把犯罪嫌疑人抓获并带回司法机关处理。这种用法强调了动作的目的性和果断性。</w:t>
      </w:r>
    </w:p>
    <w:p w14:paraId="26C8652A" w14:textId="77777777" w:rsidR="00590796" w:rsidRDefault="00590796">
      <w:pPr>
        <w:rPr>
          <w:rFonts w:hint="eastAsia"/>
        </w:rPr>
      </w:pPr>
    </w:p>
    <w:p w14:paraId="060A15AF" w14:textId="77777777" w:rsidR="00590796" w:rsidRDefault="00590796">
      <w:pPr>
        <w:rPr>
          <w:rFonts w:hint="eastAsia"/>
        </w:rPr>
      </w:pPr>
    </w:p>
    <w:p w14:paraId="515D57EE" w14:textId="77777777" w:rsidR="00590796" w:rsidRDefault="00590796">
      <w:pPr>
        <w:rPr>
          <w:rFonts w:hint="eastAsia"/>
        </w:rPr>
      </w:pPr>
      <w:r>
        <w:rPr>
          <w:rFonts w:hint="eastAsia"/>
        </w:rPr>
        <w:t>文化中的“捉”</w:t>
      </w:r>
    </w:p>
    <w:p w14:paraId="65A92990" w14:textId="77777777" w:rsidR="00590796" w:rsidRDefault="00590796">
      <w:pPr>
        <w:rPr>
          <w:rFonts w:hint="eastAsia"/>
        </w:rPr>
      </w:pPr>
      <w:r>
        <w:rPr>
          <w:rFonts w:hint="eastAsia"/>
        </w:rPr>
        <w:t>在中国传统文化里，“捉”不仅是一个简单的动词，它还蕴含着深厚的文化底蕴。比如古典小说《西游记》中孙悟空“捉妖”的故事深入人心，展现了正义与邪恶之间的较量。这类故事往往通过“捉”这一行为，传递出惩恶扬善的价值观。同时，“捉”也常出现在成语中，如“捉襟见肘”，原形容衣服破烂，后比喻顾此失彼、穷于应付的状态。</w:t>
      </w:r>
    </w:p>
    <w:p w14:paraId="61BF1127" w14:textId="77777777" w:rsidR="00590796" w:rsidRDefault="00590796">
      <w:pPr>
        <w:rPr>
          <w:rFonts w:hint="eastAsia"/>
        </w:rPr>
      </w:pPr>
    </w:p>
    <w:p w14:paraId="38AF150A" w14:textId="77777777" w:rsidR="00590796" w:rsidRDefault="00590796">
      <w:pPr>
        <w:rPr>
          <w:rFonts w:hint="eastAsia"/>
        </w:rPr>
      </w:pPr>
    </w:p>
    <w:p w14:paraId="00587C10" w14:textId="77777777" w:rsidR="00590796" w:rsidRDefault="00590796">
      <w:pPr>
        <w:rPr>
          <w:rFonts w:hint="eastAsia"/>
        </w:rPr>
      </w:pPr>
      <w:r>
        <w:rPr>
          <w:rFonts w:hint="eastAsia"/>
        </w:rPr>
        <w:t>现代社会中的应用</w:t>
      </w:r>
    </w:p>
    <w:p w14:paraId="7EABCA2C" w14:textId="77777777" w:rsidR="00590796" w:rsidRDefault="00590796">
      <w:pPr>
        <w:rPr>
          <w:rFonts w:hint="eastAsia"/>
        </w:rPr>
      </w:pPr>
      <w:r>
        <w:rPr>
          <w:rFonts w:hint="eastAsia"/>
        </w:rPr>
        <w:t>在现代社会，“捉”同样有着不可忽视的作用。随着科技的发展，人们开始利用高科技手段进行“捉”的活动，比如网络安全领域中的“捉虫”，即发现并修复软件中的漏洞；或者是在环境保护方面，科学家们通过各种手段“捉”住污染源头，以保护生态环境。这表明，“捉”已经从传统的物理层面扩展到了数字和技术领域。</w:t>
      </w:r>
    </w:p>
    <w:p w14:paraId="576FC47F" w14:textId="77777777" w:rsidR="00590796" w:rsidRDefault="00590796">
      <w:pPr>
        <w:rPr>
          <w:rFonts w:hint="eastAsia"/>
        </w:rPr>
      </w:pPr>
    </w:p>
    <w:p w14:paraId="1C115669" w14:textId="77777777" w:rsidR="00590796" w:rsidRDefault="00590796">
      <w:pPr>
        <w:rPr>
          <w:rFonts w:hint="eastAsia"/>
        </w:rPr>
      </w:pPr>
    </w:p>
    <w:p w14:paraId="30439973" w14:textId="77777777" w:rsidR="00590796" w:rsidRDefault="00590796">
      <w:pPr>
        <w:rPr>
          <w:rFonts w:hint="eastAsia"/>
        </w:rPr>
      </w:pPr>
      <w:r>
        <w:rPr>
          <w:rFonts w:hint="eastAsia"/>
        </w:rPr>
        <w:t>最后的总结</w:t>
      </w:r>
    </w:p>
    <w:p w14:paraId="5BFF71B2" w14:textId="77777777" w:rsidR="00590796" w:rsidRDefault="00590796">
      <w:pPr>
        <w:rPr>
          <w:rFonts w:hint="eastAsia"/>
        </w:rPr>
      </w:pPr>
      <w:r>
        <w:rPr>
          <w:rFonts w:hint="eastAsia"/>
        </w:rPr>
        <w:t>“捉”作为汉语中的一个重要词汇，其意义不仅仅局限于表面的动作描述，更深层次地反映了人类社会的行为准则和价值追求。无论是在古代神话传说中，还是现代科技的应用上，“捉”都扮演着连接现实与理想的桥梁角色。通过对“捉”的理解和应用，我们可以更好地认识到中华文化的博大精深以及现代社会对传统智慧的传承与发展。</w:t>
      </w:r>
    </w:p>
    <w:p w14:paraId="798A3471" w14:textId="77777777" w:rsidR="00590796" w:rsidRDefault="00590796">
      <w:pPr>
        <w:rPr>
          <w:rFonts w:hint="eastAsia"/>
        </w:rPr>
      </w:pPr>
    </w:p>
    <w:p w14:paraId="2931AC88" w14:textId="77777777" w:rsidR="00590796" w:rsidRDefault="00590796">
      <w:pPr>
        <w:rPr>
          <w:rFonts w:hint="eastAsia"/>
        </w:rPr>
      </w:pPr>
      <w:r>
        <w:rPr>
          <w:rFonts w:hint="eastAsia"/>
        </w:rPr>
        <w:t>本文是由每日作文网(2345lzwz.com)为大家创作</w:t>
      </w:r>
    </w:p>
    <w:p w14:paraId="117A429B" w14:textId="460AD8F3" w:rsidR="00C53EF5" w:rsidRDefault="00C53EF5"/>
    <w:sectPr w:rsidR="00C53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F5"/>
    <w:rsid w:val="00590796"/>
    <w:rsid w:val="005A334E"/>
    <w:rsid w:val="00C53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AE0DB8-5872-4CD6-BB08-1238F534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E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3E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3E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3E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3E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3E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3E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3E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3E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E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3E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3E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3EF5"/>
    <w:rPr>
      <w:rFonts w:cstheme="majorBidi"/>
      <w:color w:val="2F5496" w:themeColor="accent1" w:themeShade="BF"/>
      <w:sz w:val="28"/>
      <w:szCs w:val="28"/>
    </w:rPr>
  </w:style>
  <w:style w:type="character" w:customStyle="1" w:styleId="50">
    <w:name w:val="标题 5 字符"/>
    <w:basedOn w:val="a0"/>
    <w:link w:val="5"/>
    <w:uiPriority w:val="9"/>
    <w:semiHidden/>
    <w:rsid w:val="00C53EF5"/>
    <w:rPr>
      <w:rFonts w:cstheme="majorBidi"/>
      <w:color w:val="2F5496" w:themeColor="accent1" w:themeShade="BF"/>
      <w:sz w:val="24"/>
    </w:rPr>
  </w:style>
  <w:style w:type="character" w:customStyle="1" w:styleId="60">
    <w:name w:val="标题 6 字符"/>
    <w:basedOn w:val="a0"/>
    <w:link w:val="6"/>
    <w:uiPriority w:val="9"/>
    <w:semiHidden/>
    <w:rsid w:val="00C53EF5"/>
    <w:rPr>
      <w:rFonts w:cstheme="majorBidi"/>
      <w:b/>
      <w:bCs/>
      <w:color w:val="2F5496" w:themeColor="accent1" w:themeShade="BF"/>
    </w:rPr>
  </w:style>
  <w:style w:type="character" w:customStyle="1" w:styleId="70">
    <w:name w:val="标题 7 字符"/>
    <w:basedOn w:val="a0"/>
    <w:link w:val="7"/>
    <w:uiPriority w:val="9"/>
    <w:semiHidden/>
    <w:rsid w:val="00C53EF5"/>
    <w:rPr>
      <w:rFonts w:cstheme="majorBidi"/>
      <w:b/>
      <w:bCs/>
      <w:color w:val="595959" w:themeColor="text1" w:themeTint="A6"/>
    </w:rPr>
  </w:style>
  <w:style w:type="character" w:customStyle="1" w:styleId="80">
    <w:name w:val="标题 8 字符"/>
    <w:basedOn w:val="a0"/>
    <w:link w:val="8"/>
    <w:uiPriority w:val="9"/>
    <w:semiHidden/>
    <w:rsid w:val="00C53EF5"/>
    <w:rPr>
      <w:rFonts w:cstheme="majorBidi"/>
      <w:color w:val="595959" w:themeColor="text1" w:themeTint="A6"/>
    </w:rPr>
  </w:style>
  <w:style w:type="character" w:customStyle="1" w:styleId="90">
    <w:name w:val="标题 9 字符"/>
    <w:basedOn w:val="a0"/>
    <w:link w:val="9"/>
    <w:uiPriority w:val="9"/>
    <w:semiHidden/>
    <w:rsid w:val="00C53EF5"/>
    <w:rPr>
      <w:rFonts w:eastAsiaTheme="majorEastAsia" w:cstheme="majorBidi"/>
      <w:color w:val="595959" w:themeColor="text1" w:themeTint="A6"/>
    </w:rPr>
  </w:style>
  <w:style w:type="paragraph" w:styleId="a3">
    <w:name w:val="Title"/>
    <w:basedOn w:val="a"/>
    <w:next w:val="a"/>
    <w:link w:val="a4"/>
    <w:uiPriority w:val="10"/>
    <w:qFormat/>
    <w:rsid w:val="00C53E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3E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E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3E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EF5"/>
    <w:pPr>
      <w:spacing w:before="160"/>
      <w:jc w:val="center"/>
    </w:pPr>
    <w:rPr>
      <w:i/>
      <w:iCs/>
      <w:color w:val="404040" w:themeColor="text1" w:themeTint="BF"/>
    </w:rPr>
  </w:style>
  <w:style w:type="character" w:customStyle="1" w:styleId="a8">
    <w:name w:val="引用 字符"/>
    <w:basedOn w:val="a0"/>
    <w:link w:val="a7"/>
    <w:uiPriority w:val="29"/>
    <w:rsid w:val="00C53EF5"/>
    <w:rPr>
      <w:i/>
      <w:iCs/>
      <w:color w:val="404040" w:themeColor="text1" w:themeTint="BF"/>
    </w:rPr>
  </w:style>
  <w:style w:type="paragraph" w:styleId="a9">
    <w:name w:val="List Paragraph"/>
    <w:basedOn w:val="a"/>
    <w:uiPriority w:val="34"/>
    <w:qFormat/>
    <w:rsid w:val="00C53EF5"/>
    <w:pPr>
      <w:ind w:left="720"/>
      <w:contextualSpacing/>
    </w:pPr>
  </w:style>
  <w:style w:type="character" w:styleId="aa">
    <w:name w:val="Intense Emphasis"/>
    <w:basedOn w:val="a0"/>
    <w:uiPriority w:val="21"/>
    <w:qFormat/>
    <w:rsid w:val="00C53EF5"/>
    <w:rPr>
      <w:i/>
      <w:iCs/>
      <w:color w:val="2F5496" w:themeColor="accent1" w:themeShade="BF"/>
    </w:rPr>
  </w:style>
  <w:style w:type="paragraph" w:styleId="ab">
    <w:name w:val="Intense Quote"/>
    <w:basedOn w:val="a"/>
    <w:next w:val="a"/>
    <w:link w:val="ac"/>
    <w:uiPriority w:val="30"/>
    <w:qFormat/>
    <w:rsid w:val="00C53E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3EF5"/>
    <w:rPr>
      <w:i/>
      <w:iCs/>
      <w:color w:val="2F5496" w:themeColor="accent1" w:themeShade="BF"/>
    </w:rPr>
  </w:style>
  <w:style w:type="character" w:styleId="ad">
    <w:name w:val="Intense Reference"/>
    <w:basedOn w:val="a0"/>
    <w:uiPriority w:val="32"/>
    <w:qFormat/>
    <w:rsid w:val="00C53E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