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1FE2" w14:textId="77777777" w:rsidR="00522CCB" w:rsidRDefault="00522CCB">
      <w:pPr>
        <w:rPr>
          <w:rFonts w:hint="eastAsia"/>
        </w:rPr>
      </w:pPr>
      <w:r>
        <w:rPr>
          <w:rFonts w:hint="eastAsia"/>
        </w:rPr>
        <w:t>捉捕的拼音</w:t>
      </w:r>
    </w:p>
    <w:p w14:paraId="68FDC54D" w14:textId="77777777" w:rsidR="00522CCB" w:rsidRDefault="00522CCB">
      <w:pPr>
        <w:rPr>
          <w:rFonts w:hint="eastAsia"/>
        </w:rPr>
      </w:pPr>
      <w:r>
        <w:rPr>
          <w:rFonts w:hint="eastAsia"/>
        </w:rPr>
        <w:t>捉捕，这个词汇在日常生活中并不罕见，它指的是捕捉、逮捕或者获取某物或某人的行为。其拼音为“zhuō bǔ”。这两个字分别代表着不同的动作与意义，在汉语中被广泛使用，尤其是在描述抓捕罪犯、捕捉动物等情境时。</w:t>
      </w:r>
    </w:p>
    <w:p w14:paraId="5BEE01BC" w14:textId="77777777" w:rsidR="00522CCB" w:rsidRDefault="00522CCB">
      <w:pPr>
        <w:rPr>
          <w:rFonts w:hint="eastAsia"/>
        </w:rPr>
      </w:pPr>
    </w:p>
    <w:p w14:paraId="34E05739" w14:textId="77777777" w:rsidR="00522CCB" w:rsidRDefault="00522CCB">
      <w:pPr>
        <w:rPr>
          <w:rFonts w:hint="eastAsia"/>
        </w:rPr>
      </w:pPr>
    </w:p>
    <w:p w14:paraId="2997ACA2" w14:textId="77777777" w:rsidR="00522CCB" w:rsidRDefault="00522CCB">
      <w:pPr>
        <w:rPr>
          <w:rFonts w:hint="eastAsia"/>
        </w:rPr>
      </w:pPr>
      <w:r>
        <w:rPr>
          <w:rFonts w:hint="eastAsia"/>
        </w:rPr>
        <w:t>捉的意义与应用</w:t>
      </w:r>
    </w:p>
    <w:p w14:paraId="6B9F1BB6" w14:textId="77777777" w:rsidR="00522CCB" w:rsidRDefault="00522CCB">
      <w:pPr>
        <w:rPr>
          <w:rFonts w:hint="eastAsia"/>
        </w:rPr>
      </w:pPr>
      <w:r>
        <w:rPr>
          <w:rFonts w:hint="eastAsia"/>
        </w:rPr>
        <w:t>“捉”，拼音“zhuō”，本意是指用手去抓取东西，引申为捕捉、擒拿的意思。在古代文献中，“捉”常常用来形容人们用手进行的一些活动，如“捉笔”，即手持笔写作；而现代用法中更多强调的是捕捉、抓住某一对象的动作。比如警察捉贼，这里就是指通过一系列行动将小偷逮捕归案的过程。</w:t>
      </w:r>
    </w:p>
    <w:p w14:paraId="0AE08BD1" w14:textId="77777777" w:rsidR="00522CCB" w:rsidRDefault="00522CCB">
      <w:pPr>
        <w:rPr>
          <w:rFonts w:hint="eastAsia"/>
        </w:rPr>
      </w:pPr>
    </w:p>
    <w:p w14:paraId="0BFD2FFA" w14:textId="77777777" w:rsidR="00522CCB" w:rsidRDefault="00522CCB">
      <w:pPr>
        <w:rPr>
          <w:rFonts w:hint="eastAsia"/>
        </w:rPr>
      </w:pPr>
    </w:p>
    <w:p w14:paraId="55F333CE" w14:textId="77777777" w:rsidR="00522CCB" w:rsidRDefault="00522CCB">
      <w:pPr>
        <w:rPr>
          <w:rFonts w:hint="eastAsia"/>
        </w:rPr>
      </w:pPr>
      <w:r>
        <w:rPr>
          <w:rFonts w:hint="eastAsia"/>
        </w:rPr>
        <w:t>捕的意义及其扩展含义</w:t>
      </w:r>
    </w:p>
    <w:p w14:paraId="0E992E83" w14:textId="77777777" w:rsidR="00522CCB" w:rsidRDefault="00522CCB">
      <w:pPr>
        <w:rPr>
          <w:rFonts w:hint="eastAsia"/>
        </w:rPr>
      </w:pPr>
      <w:r>
        <w:rPr>
          <w:rFonts w:hint="eastAsia"/>
        </w:rPr>
        <w:t>“捕”，拼音“bǔ”，主要意思也是捕捉，但更侧重于通过设下陷阱或者其他方式来捕获猎物或犯罪嫌疑人。“捕”的应用范围很广，既可以用于实际的物理捕捉，比如捕鱼、捕鸟等自然活动中，也可以用于抽象意义上的捕捉，如捕捉灵感等。在法律领域，“捕”通常指的是对犯罪嫌疑人的拘捕行为，是维护社会秩序的重要手段之一。</w:t>
      </w:r>
    </w:p>
    <w:p w14:paraId="22CC8FA9" w14:textId="77777777" w:rsidR="00522CCB" w:rsidRDefault="00522CCB">
      <w:pPr>
        <w:rPr>
          <w:rFonts w:hint="eastAsia"/>
        </w:rPr>
      </w:pPr>
    </w:p>
    <w:p w14:paraId="263FAF9E" w14:textId="77777777" w:rsidR="00522CCB" w:rsidRDefault="00522CCB">
      <w:pPr>
        <w:rPr>
          <w:rFonts w:hint="eastAsia"/>
        </w:rPr>
      </w:pPr>
    </w:p>
    <w:p w14:paraId="7C655832" w14:textId="77777777" w:rsidR="00522CCB" w:rsidRDefault="00522CCB">
      <w:pPr>
        <w:rPr>
          <w:rFonts w:hint="eastAsia"/>
        </w:rPr>
      </w:pPr>
      <w:r>
        <w:rPr>
          <w:rFonts w:hint="eastAsia"/>
        </w:rPr>
        <w:t>捉捕在现代社会中的角色</w:t>
      </w:r>
    </w:p>
    <w:p w14:paraId="2A31815E" w14:textId="77777777" w:rsidR="00522CCB" w:rsidRDefault="00522CCB">
      <w:pPr>
        <w:rPr>
          <w:rFonts w:hint="eastAsia"/>
        </w:rPr>
      </w:pPr>
      <w:r>
        <w:rPr>
          <w:rFonts w:hint="eastAsia"/>
        </w:rPr>
        <w:t>在现代社会，“捉捕”一词的应用场景更加多元化。除了传统的抓捕犯罪分子外，在环境保护、动植物保护等领域也有着重要的作用。例如，为了保护濒危物种，相关部门会组织力量进行非法捕猎者的捉捕工作。在科技领域，捉捕技术也被用来描述数据收集和分析过程中，对有价值信息的精准获取过程。</w:t>
      </w:r>
    </w:p>
    <w:p w14:paraId="5C2CBEA3" w14:textId="77777777" w:rsidR="00522CCB" w:rsidRDefault="00522CCB">
      <w:pPr>
        <w:rPr>
          <w:rFonts w:hint="eastAsia"/>
        </w:rPr>
      </w:pPr>
    </w:p>
    <w:p w14:paraId="2C03474F" w14:textId="77777777" w:rsidR="00522CCB" w:rsidRDefault="00522CCB">
      <w:pPr>
        <w:rPr>
          <w:rFonts w:hint="eastAsia"/>
        </w:rPr>
      </w:pPr>
    </w:p>
    <w:p w14:paraId="0C82997C" w14:textId="77777777" w:rsidR="00522CCB" w:rsidRDefault="00522CCB">
      <w:pPr>
        <w:rPr>
          <w:rFonts w:hint="eastAsia"/>
        </w:rPr>
      </w:pPr>
      <w:r>
        <w:rPr>
          <w:rFonts w:hint="eastAsia"/>
        </w:rPr>
        <w:t>最后的总结</w:t>
      </w:r>
    </w:p>
    <w:p w14:paraId="01311263" w14:textId="77777777" w:rsidR="00522CCB" w:rsidRDefault="00522CCB">
      <w:pPr>
        <w:rPr>
          <w:rFonts w:hint="eastAsia"/>
        </w:rPr>
      </w:pPr>
      <w:r>
        <w:rPr>
          <w:rFonts w:hint="eastAsia"/>
        </w:rPr>
        <w:t>“捉捕”的拼音“zhuō bǔ”不仅仅代表了两个汉字的基本发音，更是承载了丰富的文化内涵和社会功能。无论是在日常生活还是专业领域，“捉捕”都扮演着不可或缺的角色。通过对这一词汇的理解，我们不仅能加深对中国语言文化的认识，也能更好地理解它在不同语境下的具体应用。</w:t>
      </w:r>
    </w:p>
    <w:p w14:paraId="21D86CA4" w14:textId="77777777" w:rsidR="00522CCB" w:rsidRDefault="00522CCB">
      <w:pPr>
        <w:rPr>
          <w:rFonts w:hint="eastAsia"/>
        </w:rPr>
      </w:pPr>
    </w:p>
    <w:p w14:paraId="70EBC950" w14:textId="77777777" w:rsidR="00522CCB" w:rsidRDefault="00522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87379" w14:textId="06CC9138" w:rsidR="003D0177" w:rsidRDefault="003D0177"/>
    <w:sectPr w:rsidR="003D0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77"/>
    <w:rsid w:val="003D0177"/>
    <w:rsid w:val="00522CC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9162A-01D7-4018-8F3C-1CFEB64E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