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6E1A" w14:textId="77777777" w:rsidR="00E60BE2" w:rsidRDefault="00E60BE2">
      <w:pPr>
        <w:rPr>
          <w:rFonts w:hint="eastAsia"/>
        </w:rPr>
      </w:pPr>
      <w:r>
        <w:rPr>
          <w:rFonts w:hint="eastAsia"/>
        </w:rPr>
        <w:t>鱼仔的拼音怎么写的</w:t>
      </w:r>
    </w:p>
    <w:p w14:paraId="5F03ACA1" w14:textId="77777777" w:rsidR="00E60BE2" w:rsidRDefault="00E60BE2">
      <w:pPr>
        <w:rPr>
          <w:rFonts w:hint="eastAsia"/>
        </w:rPr>
      </w:pPr>
      <w:r>
        <w:rPr>
          <w:rFonts w:hint="eastAsia"/>
        </w:rPr>
        <w:t>鱼仔，在汉语中指的是小鱼，是一种广泛存在于各类水域中的生物。对于许多人来说，“鱼仔”这个词听起来既亲切又熟悉，但是当问及具体的拼音时，可能会让人一时之间摸不着头脑。实际上，“鱼仔”的拼音写作“yú zǎi”。其中，“鱼”读作“yú”，声调为阳平；而“仔”在这里读作“zǎi”，声调为上声。</w:t>
      </w:r>
    </w:p>
    <w:p w14:paraId="1D47EF3A" w14:textId="77777777" w:rsidR="00E60BE2" w:rsidRDefault="00E60BE2">
      <w:pPr>
        <w:rPr>
          <w:rFonts w:hint="eastAsia"/>
        </w:rPr>
      </w:pPr>
    </w:p>
    <w:p w14:paraId="0A98516C" w14:textId="77777777" w:rsidR="00E60BE2" w:rsidRDefault="00E60BE2">
      <w:pPr>
        <w:rPr>
          <w:rFonts w:hint="eastAsia"/>
        </w:rPr>
      </w:pPr>
    </w:p>
    <w:p w14:paraId="706923E0" w14:textId="77777777" w:rsidR="00E60BE2" w:rsidRDefault="00E60BE2">
      <w:pPr>
        <w:rPr>
          <w:rFonts w:hint="eastAsia"/>
        </w:rPr>
      </w:pPr>
      <w:r>
        <w:rPr>
          <w:rFonts w:hint="eastAsia"/>
        </w:rPr>
        <w:t>关于“鱼”的拼音</w:t>
      </w:r>
    </w:p>
    <w:p w14:paraId="567F4691" w14:textId="77777777" w:rsidR="00E60BE2" w:rsidRDefault="00E60BE2">
      <w:pPr>
        <w:rPr>
          <w:rFonts w:hint="eastAsia"/>
        </w:rPr>
      </w:pPr>
      <w:r>
        <w:rPr>
          <w:rFonts w:hint="eastAsia"/>
        </w:rPr>
        <w:t>首先来具体解析一下“鱼”字的拼音。“鱼”在现代标准汉语（普通话）中的拼音是“yú”，属于二声，即阳平声。这个音节的发音要领在于先降后升，从半低音开始降到最低点再升至半高位置，形成一种起伏的语调。在汉字学习和拼音教学中，“鱼”作为基础词汇之一，经常被用来帮助学生理解并掌握阳平声的发音特点。</w:t>
      </w:r>
    </w:p>
    <w:p w14:paraId="37776342" w14:textId="77777777" w:rsidR="00E60BE2" w:rsidRDefault="00E60BE2">
      <w:pPr>
        <w:rPr>
          <w:rFonts w:hint="eastAsia"/>
        </w:rPr>
      </w:pPr>
    </w:p>
    <w:p w14:paraId="5F3C9403" w14:textId="77777777" w:rsidR="00E60BE2" w:rsidRDefault="00E60BE2">
      <w:pPr>
        <w:rPr>
          <w:rFonts w:hint="eastAsia"/>
        </w:rPr>
      </w:pPr>
    </w:p>
    <w:p w14:paraId="55E1B7F5" w14:textId="77777777" w:rsidR="00E60BE2" w:rsidRDefault="00E60BE2">
      <w:pPr>
        <w:rPr>
          <w:rFonts w:hint="eastAsia"/>
        </w:rPr>
      </w:pPr>
      <w:r>
        <w:rPr>
          <w:rFonts w:hint="eastAsia"/>
        </w:rPr>
        <w:t>探讨“仔”的多音性</w:t>
      </w:r>
    </w:p>
    <w:p w14:paraId="74355FE1" w14:textId="77777777" w:rsidR="00E60BE2" w:rsidRDefault="00E60BE2">
      <w:pPr>
        <w:rPr>
          <w:rFonts w:hint="eastAsia"/>
        </w:rPr>
      </w:pPr>
      <w:r>
        <w:rPr>
          <w:rFonts w:hint="eastAsia"/>
        </w:rPr>
        <w:t>接下来谈谈“仔”字。有趣的是，“仔”是一个多音字，在不同的词语中有不同的读音。在“鱼仔”这个词组里，“仔”读作“zǎi”，但在其他词组如“仔鸡”、“仔猪”等中也同样使用此读音。“仔”还有另一个读音“zǐ”，例如在“牛仔裤”中的用法。这种多音性的存在，使得“仔”字的应用更加丰富多样，同时也要求我们在实际使用过程中需根据具体语境准确发音。</w:t>
      </w:r>
    </w:p>
    <w:p w14:paraId="6C6A2ED1" w14:textId="77777777" w:rsidR="00E60BE2" w:rsidRDefault="00E60BE2">
      <w:pPr>
        <w:rPr>
          <w:rFonts w:hint="eastAsia"/>
        </w:rPr>
      </w:pPr>
    </w:p>
    <w:p w14:paraId="6391CCF9" w14:textId="77777777" w:rsidR="00E60BE2" w:rsidRDefault="00E60BE2">
      <w:pPr>
        <w:rPr>
          <w:rFonts w:hint="eastAsia"/>
        </w:rPr>
      </w:pPr>
    </w:p>
    <w:p w14:paraId="75772E33" w14:textId="77777777" w:rsidR="00E60BE2" w:rsidRDefault="00E60BE2">
      <w:pPr>
        <w:rPr>
          <w:rFonts w:hint="eastAsia"/>
        </w:rPr>
      </w:pPr>
      <w:r>
        <w:rPr>
          <w:rFonts w:hint="eastAsia"/>
        </w:rPr>
        <w:t>文化与应用背景</w:t>
      </w:r>
    </w:p>
    <w:p w14:paraId="2149B1BB" w14:textId="77777777" w:rsidR="00E60BE2" w:rsidRDefault="00E60BE2">
      <w:pPr>
        <w:rPr>
          <w:rFonts w:hint="eastAsia"/>
        </w:rPr>
      </w:pPr>
      <w:r>
        <w:rPr>
          <w:rFonts w:hint="eastAsia"/>
        </w:rPr>
        <w:t>在中国南方的一些地区，特别是广东、福建等地，“鱼仔”这一称谓非常普遍，常用于指代各种小型鱼类。这些地方由于靠近海洋或拥有丰富的河流湖泊资源，渔业发达，因此“鱼仔”不仅出现在日常饮食中，也深深融入了当地的文化习俗之中。比如在一些传统的节日或者家庭聚餐中，鱼仔往往是桌上不可或缺的一道佳肴。</w:t>
      </w:r>
    </w:p>
    <w:p w14:paraId="1EE6904F" w14:textId="77777777" w:rsidR="00E60BE2" w:rsidRDefault="00E60BE2">
      <w:pPr>
        <w:rPr>
          <w:rFonts w:hint="eastAsia"/>
        </w:rPr>
      </w:pPr>
    </w:p>
    <w:p w14:paraId="054645B3" w14:textId="77777777" w:rsidR="00E60BE2" w:rsidRDefault="00E60BE2">
      <w:pPr>
        <w:rPr>
          <w:rFonts w:hint="eastAsia"/>
        </w:rPr>
      </w:pPr>
    </w:p>
    <w:p w14:paraId="592642E2" w14:textId="77777777" w:rsidR="00E60BE2" w:rsidRDefault="00E60BE2">
      <w:pPr>
        <w:rPr>
          <w:rFonts w:hint="eastAsia"/>
        </w:rPr>
      </w:pPr>
      <w:r>
        <w:rPr>
          <w:rFonts w:hint="eastAsia"/>
        </w:rPr>
        <w:t>最后的总结</w:t>
      </w:r>
    </w:p>
    <w:p w14:paraId="4F3EB25B" w14:textId="77777777" w:rsidR="00E60BE2" w:rsidRDefault="00E60BE2">
      <w:pPr>
        <w:rPr>
          <w:rFonts w:hint="eastAsia"/>
        </w:rPr>
      </w:pPr>
      <w:r>
        <w:rPr>
          <w:rFonts w:hint="eastAsia"/>
        </w:rPr>
        <w:t>“鱼仔”的拼音写作“yú zǎi”，虽然看似简单，但背后却包含了汉语语音的特色以及中国地域文化的多样性。了解和正确发音不仅是语言学习的一部分，更是对中华文化的一种深入探索。通过学习像“鱼仔”这样的词汇，我们不仅能增进对中国语言文字的兴趣，还能更好地理解和体验丰富多彩的地方文化。</w:t>
      </w:r>
    </w:p>
    <w:p w14:paraId="33E25FD2" w14:textId="77777777" w:rsidR="00E60BE2" w:rsidRDefault="00E60BE2">
      <w:pPr>
        <w:rPr>
          <w:rFonts w:hint="eastAsia"/>
        </w:rPr>
      </w:pPr>
    </w:p>
    <w:p w14:paraId="499962CB" w14:textId="77777777" w:rsidR="00E60BE2" w:rsidRDefault="00E60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6EE0B" w14:textId="0E82C3AC" w:rsidR="00D62096" w:rsidRDefault="00D62096"/>
    <w:sectPr w:rsidR="00D62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96"/>
    <w:rsid w:val="00CA1EFF"/>
    <w:rsid w:val="00D62096"/>
    <w:rsid w:val="00E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147DE-AB85-47A4-812E-1C9FA98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