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E841" w14:textId="77777777" w:rsidR="00A64B8B" w:rsidRDefault="00A64B8B">
      <w:pPr>
        <w:rPr>
          <w:rFonts w:hint="eastAsia"/>
        </w:rPr>
      </w:pPr>
      <w:r>
        <w:rPr>
          <w:rFonts w:hint="eastAsia"/>
        </w:rPr>
        <w:t>釉的拼音字母</w:t>
      </w:r>
    </w:p>
    <w:p w14:paraId="13BE3B24" w14:textId="77777777" w:rsidR="00A64B8B" w:rsidRDefault="00A64B8B">
      <w:pPr>
        <w:rPr>
          <w:rFonts w:hint="eastAsia"/>
        </w:rPr>
      </w:pPr>
      <w:r>
        <w:rPr>
          <w:rFonts w:hint="eastAsia"/>
        </w:rPr>
        <w:t>“釉”字的拼音是“yòu”，它在汉语中特指一种用于陶瓷表面的玻璃质薄层，能够增加器物的美观性和耐用性。在中国悠久的陶瓷历史中，釉扮演了极为重要的角色，不仅丰富了陶瓷的艺术表现形式，也反映了不同朝代的技术水平和审美趋势。</w:t>
      </w:r>
    </w:p>
    <w:p w14:paraId="1A4C6070" w14:textId="77777777" w:rsidR="00A64B8B" w:rsidRDefault="00A64B8B">
      <w:pPr>
        <w:rPr>
          <w:rFonts w:hint="eastAsia"/>
        </w:rPr>
      </w:pPr>
    </w:p>
    <w:p w14:paraId="7F5E9989" w14:textId="77777777" w:rsidR="00A64B8B" w:rsidRDefault="00A64B8B">
      <w:pPr>
        <w:rPr>
          <w:rFonts w:hint="eastAsia"/>
        </w:rPr>
      </w:pPr>
    </w:p>
    <w:p w14:paraId="70D6007E" w14:textId="77777777" w:rsidR="00A64B8B" w:rsidRDefault="00A64B8B">
      <w:pPr>
        <w:rPr>
          <w:rFonts w:hint="eastAsia"/>
        </w:rPr>
      </w:pPr>
      <w:r>
        <w:rPr>
          <w:rFonts w:hint="eastAsia"/>
        </w:rPr>
        <w:t>釉的历史与发展</w:t>
      </w:r>
    </w:p>
    <w:p w14:paraId="2927EC10" w14:textId="77777777" w:rsidR="00A64B8B" w:rsidRDefault="00A64B8B">
      <w:pPr>
        <w:rPr>
          <w:rFonts w:hint="eastAsia"/>
        </w:rPr>
      </w:pPr>
      <w:r>
        <w:rPr>
          <w:rFonts w:hint="eastAsia"/>
        </w:rPr>
        <w:t>早在新石器时代晚期，中国就开始使用原始的釉料。但直到商周时期，随着制陶技术的进步，才开始出现真正意义上的釉。唐宋时期是中国陶瓷艺术的黄金时代，这一时期的瓷器以造型优美、装饰精美而著称，其中青瓷、白瓷等各类施釉技法达到了极高的水准。元明清时期，景德镇成为全国乃至世界的制瓷中心，彩釉瓷的制作工艺更加成熟多样，如五彩、粉彩、斗彩等，这些技艺的创新极大地推动了世界陶瓷文化的发展。</w:t>
      </w:r>
    </w:p>
    <w:p w14:paraId="0DD5276B" w14:textId="77777777" w:rsidR="00A64B8B" w:rsidRDefault="00A64B8B">
      <w:pPr>
        <w:rPr>
          <w:rFonts w:hint="eastAsia"/>
        </w:rPr>
      </w:pPr>
    </w:p>
    <w:p w14:paraId="097CAB52" w14:textId="77777777" w:rsidR="00A64B8B" w:rsidRDefault="00A64B8B">
      <w:pPr>
        <w:rPr>
          <w:rFonts w:hint="eastAsia"/>
        </w:rPr>
      </w:pPr>
    </w:p>
    <w:p w14:paraId="3BE86238" w14:textId="77777777" w:rsidR="00A64B8B" w:rsidRDefault="00A64B8B">
      <w:pPr>
        <w:rPr>
          <w:rFonts w:hint="eastAsia"/>
        </w:rPr>
      </w:pPr>
      <w:r>
        <w:rPr>
          <w:rFonts w:hint="eastAsia"/>
        </w:rPr>
        <w:t>釉的种类与特点</w:t>
      </w:r>
    </w:p>
    <w:p w14:paraId="772ED2E5" w14:textId="77777777" w:rsidR="00A64B8B" w:rsidRDefault="00A64B8B">
      <w:pPr>
        <w:rPr>
          <w:rFonts w:hint="eastAsia"/>
        </w:rPr>
      </w:pPr>
      <w:r>
        <w:rPr>
          <w:rFonts w:hint="eastAsia"/>
        </w:rPr>
        <w:t>根据成分和烧成温度的不同，釉可以分为多种类型。例如，常见的有石灰釉、长石釉、铅釉等。每种釉都有其独特的性质和用途。比如，石灰釉透明度高，适合用来展示胎体本身的质感；而长石釉则因其化学稳定性好，被广泛应用于高温瓷器上；铅釉色彩鲜艳，特别适用于低温烧制的陶器或唐三彩等工艺品。还有各种颜色的釉，像天青色、钧红、汝蓝等，它们通过不同的原料配比和烧制方法获得，展现了丰富的色彩魅力。</w:t>
      </w:r>
    </w:p>
    <w:p w14:paraId="54FC9967" w14:textId="77777777" w:rsidR="00A64B8B" w:rsidRDefault="00A64B8B">
      <w:pPr>
        <w:rPr>
          <w:rFonts w:hint="eastAsia"/>
        </w:rPr>
      </w:pPr>
    </w:p>
    <w:p w14:paraId="099B4C31" w14:textId="77777777" w:rsidR="00A64B8B" w:rsidRDefault="00A64B8B">
      <w:pPr>
        <w:rPr>
          <w:rFonts w:hint="eastAsia"/>
        </w:rPr>
      </w:pPr>
    </w:p>
    <w:p w14:paraId="4E8DFD2D" w14:textId="77777777" w:rsidR="00A64B8B" w:rsidRDefault="00A64B8B">
      <w:pPr>
        <w:rPr>
          <w:rFonts w:hint="eastAsia"/>
        </w:rPr>
      </w:pPr>
      <w:r>
        <w:rPr>
          <w:rFonts w:hint="eastAsia"/>
        </w:rPr>
        <w:t>釉的应用领域</w:t>
      </w:r>
    </w:p>
    <w:p w14:paraId="1D156AFA" w14:textId="77777777" w:rsidR="00A64B8B" w:rsidRDefault="00A64B8B">
      <w:pPr>
        <w:rPr>
          <w:rFonts w:hint="eastAsia"/>
        </w:rPr>
      </w:pPr>
      <w:r>
        <w:rPr>
          <w:rFonts w:hint="eastAsia"/>
        </w:rPr>
        <w:t>除了传统的陶瓷制品外，釉还被广泛应用于现代工业和建筑装饰材料中。例如，在卫生洁具、瓷砖以及一些高端电子产品的外壳处理上都能见到釉的身影。这是因为釉不仅能提供光滑亮丽的外观效果，还能增强物体表面的耐磨、耐腐蚀性能。特别是在建筑领域，釉面砖由于易于清洁且防水防潮，深受消费者喜爱。</w:t>
      </w:r>
    </w:p>
    <w:p w14:paraId="29B0F082" w14:textId="77777777" w:rsidR="00A64B8B" w:rsidRDefault="00A64B8B">
      <w:pPr>
        <w:rPr>
          <w:rFonts w:hint="eastAsia"/>
        </w:rPr>
      </w:pPr>
    </w:p>
    <w:p w14:paraId="2BC2DA4D" w14:textId="77777777" w:rsidR="00A64B8B" w:rsidRDefault="00A64B8B">
      <w:pPr>
        <w:rPr>
          <w:rFonts w:hint="eastAsia"/>
        </w:rPr>
      </w:pPr>
    </w:p>
    <w:p w14:paraId="6F21D8CD" w14:textId="77777777" w:rsidR="00A64B8B" w:rsidRDefault="00A64B8B">
      <w:pPr>
        <w:rPr>
          <w:rFonts w:hint="eastAsia"/>
        </w:rPr>
      </w:pPr>
      <w:r>
        <w:rPr>
          <w:rFonts w:hint="eastAsia"/>
        </w:rPr>
        <w:t>最后的总结</w:t>
      </w:r>
    </w:p>
    <w:p w14:paraId="4F4882E1" w14:textId="77777777" w:rsidR="00A64B8B" w:rsidRDefault="00A64B8B">
      <w:pPr>
        <w:rPr>
          <w:rFonts w:hint="eastAsia"/>
        </w:rPr>
      </w:pPr>
      <w:r>
        <w:rPr>
          <w:rFonts w:hint="eastAsia"/>
        </w:rPr>
        <w:t>“釉”作为一种古老而又充满活力的艺术媒介，不仅承载着深厚的文化底蕴，也在不断地与时俱进，展现出无限的可能性。无论是对于传统手工艺人还是现代设计师来说，釉都是一种极具创造性的材料，它让日常用品焕发出别样的光彩，同时也为人们的生活增添了更多的美感和乐趣。</w:t>
      </w:r>
    </w:p>
    <w:p w14:paraId="2C0B4C76" w14:textId="77777777" w:rsidR="00A64B8B" w:rsidRDefault="00A64B8B">
      <w:pPr>
        <w:rPr>
          <w:rFonts w:hint="eastAsia"/>
        </w:rPr>
      </w:pPr>
    </w:p>
    <w:p w14:paraId="1DBD61AD" w14:textId="77777777" w:rsidR="00A64B8B" w:rsidRDefault="00A64B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C5C8C" w14:textId="488126E1" w:rsidR="00576E9C" w:rsidRDefault="00576E9C"/>
    <w:sectPr w:rsidR="00576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9C"/>
    <w:rsid w:val="000F539B"/>
    <w:rsid w:val="00576E9C"/>
    <w:rsid w:val="00A6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BF8EF-49CE-4D75-9FCD-479D62CA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