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EC65" w14:textId="77777777" w:rsidR="00C305C2" w:rsidRDefault="00C305C2">
      <w:pPr>
        <w:rPr>
          <w:rFonts w:hint="eastAsia"/>
        </w:rPr>
      </w:pPr>
      <w:r>
        <w:rPr>
          <w:rFonts w:hint="eastAsia"/>
        </w:rPr>
        <w:t>用来的拼音怎么写的</w:t>
      </w:r>
    </w:p>
    <w:p w14:paraId="3AD0B738" w14:textId="77777777" w:rsidR="00C305C2" w:rsidRDefault="00C305C2">
      <w:pPr>
        <w:rPr>
          <w:rFonts w:hint="eastAsia"/>
        </w:rPr>
      </w:pPr>
      <w:r>
        <w:rPr>
          <w:rFonts w:hint="eastAsia"/>
        </w:rPr>
        <w:t>“用来”这个词在汉语中使用频率非常高，它表达了使用某物达到特定目的的意义。对于学习汉语或是对汉字拼音感兴趣的朋友来说，了解这个词的拼音写法是很有帮助的。“用来”的拼音写作 “yòng lái”，其中“用”字的拼音是“yòng”，而“来”字的拼音是“lái”。在汉语拼音体系中，“yòng”和“lái”都是由声母和韵母组合而成，遵循了汉语拼音的基本规则。</w:t>
      </w:r>
    </w:p>
    <w:p w14:paraId="6678B790" w14:textId="77777777" w:rsidR="00C305C2" w:rsidRDefault="00C305C2">
      <w:pPr>
        <w:rPr>
          <w:rFonts w:hint="eastAsia"/>
        </w:rPr>
      </w:pPr>
    </w:p>
    <w:p w14:paraId="34885844" w14:textId="77777777" w:rsidR="00C305C2" w:rsidRDefault="00C305C2">
      <w:pPr>
        <w:rPr>
          <w:rFonts w:hint="eastAsia"/>
        </w:rPr>
      </w:pPr>
    </w:p>
    <w:p w14:paraId="6C0776ED" w14:textId="77777777" w:rsidR="00C305C2" w:rsidRDefault="00C305C2">
      <w:pPr>
        <w:rPr>
          <w:rFonts w:hint="eastAsia"/>
        </w:rPr>
      </w:pPr>
      <w:r>
        <w:rPr>
          <w:rFonts w:hint="eastAsia"/>
        </w:rPr>
        <w:t>拼音的基础知识</w:t>
      </w:r>
    </w:p>
    <w:p w14:paraId="0316F1F7" w14:textId="77777777" w:rsidR="00C305C2" w:rsidRDefault="00C305C2">
      <w:pPr>
        <w:rPr>
          <w:rFonts w:hint="eastAsia"/>
        </w:rPr>
      </w:pPr>
      <w:r>
        <w:rPr>
          <w:rFonts w:hint="eastAsia"/>
        </w:rPr>
        <w:t>汉语拼音是一种将汉字转换为拉丁字母的方法，旨在帮助人们更好地学习汉语发音。它是基于北京话制定的，作为普通话的标准发音指南。汉语拼音不仅对外国人学习汉语有巨大帮助，而且在中国的小学教育中也被广泛用于辅助儿童学习汉字的发音。每个汉字都有其对应的拼音表示，包括声调符号。例如，“用”字的第一声表示读音要平稳，“来”字的第二声意味着读音需要上升。</w:t>
      </w:r>
    </w:p>
    <w:p w14:paraId="0AC28579" w14:textId="77777777" w:rsidR="00C305C2" w:rsidRDefault="00C305C2">
      <w:pPr>
        <w:rPr>
          <w:rFonts w:hint="eastAsia"/>
        </w:rPr>
      </w:pPr>
    </w:p>
    <w:p w14:paraId="5358BC4E" w14:textId="77777777" w:rsidR="00C305C2" w:rsidRDefault="00C305C2">
      <w:pPr>
        <w:rPr>
          <w:rFonts w:hint="eastAsia"/>
        </w:rPr>
      </w:pPr>
    </w:p>
    <w:p w14:paraId="50727CB0" w14:textId="77777777" w:rsidR="00C305C2" w:rsidRDefault="00C305C2">
      <w:pPr>
        <w:rPr>
          <w:rFonts w:hint="eastAsia"/>
        </w:rPr>
      </w:pPr>
      <w:r>
        <w:rPr>
          <w:rFonts w:hint="eastAsia"/>
        </w:rPr>
        <w:t>如何正确发音“yòng lái”</w:t>
      </w:r>
    </w:p>
    <w:p w14:paraId="467BFFE2" w14:textId="77777777" w:rsidR="00C305C2" w:rsidRDefault="00C305C2">
      <w:pPr>
        <w:rPr>
          <w:rFonts w:hint="eastAsia"/>
        </w:rPr>
      </w:pPr>
      <w:r>
        <w:rPr>
          <w:rFonts w:hint="eastAsia"/>
        </w:rPr>
        <w:t>正确的发音技巧对于掌握“yòng lái”的准确读音至关重要。要注意声调的变化。“yòng”是一声，发音时声音保持平稳；“lái”是二声，发音时需从低到高变化。在连读这两个词时，要注意流利度与自然过渡，避免出现断句或不必要的停顿。练习时可以尝试放慢速度，逐步提高说话语速，直到能够自然流畅地发出“yòng lái”的读音。</w:t>
      </w:r>
    </w:p>
    <w:p w14:paraId="0C062E58" w14:textId="77777777" w:rsidR="00C305C2" w:rsidRDefault="00C305C2">
      <w:pPr>
        <w:rPr>
          <w:rFonts w:hint="eastAsia"/>
        </w:rPr>
      </w:pPr>
    </w:p>
    <w:p w14:paraId="1EB9B412" w14:textId="77777777" w:rsidR="00C305C2" w:rsidRDefault="00C305C2">
      <w:pPr>
        <w:rPr>
          <w:rFonts w:hint="eastAsia"/>
        </w:rPr>
      </w:pPr>
    </w:p>
    <w:p w14:paraId="405EB766" w14:textId="77777777" w:rsidR="00C305C2" w:rsidRDefault="00C305C2">
      <w:pPr>
        <w:rPr>
          <w:rFonts w:hint="eastAsia"/>
        </w:rPr>
      </w:pPr>
      <w:r>
        <w:rPr>
          <w:rFonts w:hint="eastAsia"/>
        </w:rPr>
        <w:t>实际应用中的“用来”</w:t>
      </w:r>
    </w:p>
    <w:p w14:paraId="2195EFBF" w14:textId="77777777" w:rsidR="00C305C2" w:rsidRDefault="00C305C2">
      <w:pPr>
        <w:rPr>
          <w:rFonts w:hint="eastAsia"/>
        </w:rPr>
      </w:pPr>
      <w:r>
        <w:rPr>
          <w:rFonts w:hint="eastAsia"/>
        </w:rPr>
        <w:t>在日常交流中，“用来”一词被广泛应用，无论是书面语还是口语都十分常见。例如，当我们想要描述一件物品的功能或用途时，经常会用到这个词：“这个工具是用来修理电子设备的。”这种表达方式简洁明了，易于理解。在教学、技术文档编写等领域，“用来”也是不可或缺的一部分，它使得信息传递更加直接有效。</w:t>
      </w:r>
    </w:p>
    <w:p w14:paraId="7DBED2FD" w14:textId="77777777" w:rsidR="00C305C2" w:rsidRDefault="00C305C2">
      <w:pPr>
        <w:rPr>
          <w:rFonts w:hint="eastAsia"/>
        </w:rPr>
      </w:pPr>
    </w:p>
    <w:p w14:paraId="51A276E4" w14:textId="77777777" w:rsidR="00C305C2" w:rsidRDefault="00C305C2">
      <w:pPr>
        <w:rPr>
          <w:rFonts w:hint="eastAsia"/>
        </w:rPr>
      </w:pPr>
    </w:p>
    <w:p w14:paraId="08ECF264" w14:textId="77777777" w:rsidR="00C305C2" w:rsidRDefault="00C305C2">
      <w:pPr>
        <w:rPr>
          <w:rFonts w:hint="eastAsia"/>
        </w:rPr>
      </w:pPr>
      <w:r>
        <w:rPr>
          <w:rFonts w:hint="eastAsia"/>
        </w:rPr>
        <w:t>最后的总结</w:t>
      </w:r>
    </w:p>
    <w:p w14:paraId="737C417B" w14:textId="77777777" w:rsidR="00C305C2" w:rsidRDefault="00C305C2">
      <w:pPr>
        <w:rPr>
          <w:rFonts w:hint="eastAsia"/>
        </w:rPr>
      </w:pPr>
      <w:r>
        <w:rPr>
          <w:rFonts w:hint="eastAsia"/>
        </w:rPr>
        <w:t>通过上述介绍，我们了解到了“用来”的拼音写法及其发音要点，并探讨了在实际生活中如何运用这一词汇。无论你是汉语初学者，还是希望进一步提升自己汉语水平的学习者，掌握像“yòng lái”这样的基础词汇都是非常重要的。它不仅能帮助你更准确地进行交流，也能让你对中国文化有更深的理解。</w:t>
      </w:r>
    </w:p>
    <w:p w14:paraId="07A7D325" w14:textId="77777777" w:rsidR="00C305C2" w:rsidRDefault="00C305C2">
      <w:pPr>
        <w:rPr>
          <w:rFonts w:hint="eastAsia"/>
        </w:rPr>
      </w:pPr>
    </w:p>
    <w:p w14:paraId="7F2847AB" w14:textId="77777777" w:rsidR="00C305C2" w:rsidRDefault="00C305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A01CE" w14:textId="4C5BF73A" w:rsidR="0077052F" w:rsidRDefault="0077052F"/>
    <w:sectPr w:rsidR="00770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2F"/>
    <w:rsid w:val="0077052F"/>
    <w:rsid w:val="00C305C2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E2A32-B597-413E-9A26-79C9BB97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5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5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5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5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5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5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5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5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5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5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5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5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5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5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5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5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