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F7DD" w14:textId="77777777" w:rsidR="00552F06" w:rsidRDefault="00552F06">
      <w:pPr>
        <w:rPr>
          <w:rFonts w:hint="eastAsia"/>
        </w:rPr>
      </w:pPr>
      <w:r>
        <w:rPr>
          <w:rFonts w:hint="eastAsia"/>
        </w:rPr>
        <w:t>用5块乐高拼一个机甲</w:t>
      </w:r>
    </w:p>
    <w:p w14:paraId="3E150F16" w14:textId="77777777" w:rsidR="00552F06" w:rsidRDefault="00552F06">
      <w:pPr>
        <w:rPr>
          <w:rFonts w:hint="eastAsia"/>
        </w:rPr>
      </w:pPr>
      <w:r>
        <w:rPr>
          <w:rFonts w:hint="eastAsia"/>
        </w:rPr>
        <w:t>在乐高的世界里，创造是没有界限的。即使只给你五块积木，也能激发无限的创造力和想象力。今天，我们就来探索如何使用仅仅五块乐高积木构建一个独一无二的机甲模型。</w:t>
      </w:r>
    </w:p>
    <w:p w14:paraId="53461C7A" w14:textId="77777777" w:rsidR="00552F06" w:rsidRDefault="00552F06">
      <w:pPr>
        <w:rPr>
          <w:rFonts w:hint="eastAsia"/>
        </w:rPr>
      </w:pPr>
    </w:p>
    <w:p w14:paraId="2079264A" w14:textId="77777777" w:rsidR="00552F06" w:rsidRDefault="00552F06">
      <w:pPr>
        <w:rPr>
          <w:rFonts w:hint="eastAsia"/>
        </w:rPr>
      </w:pPr>
    </w:p>
    <w:p w14:paraId="4601866B" w14:textId="77777777" w:rsidR="00552F06" w:rsidRDefault="00552F06">
      <w:pPr>
        <w:rPr>
          <w:rFonts w:hint="eastAsia"/>
        </w:rPr>
      </w:pPr>
      <w:r>
        <w:rPr>
          <w:rFonts w:hint="eastAsia"/>
        </w:rPr>
        <w:t>选择你的材料</w:t>
      </w:r>
    </w:p>
    <w:p w14:paraId="51F8C944" w14:textId="77777777" w:rsidR="00552F06" w:rsidRDefault="00552F06">
      <w:pPr>
        <w:rPr>
          <w:rFonts w:hint="eastAsia"/>
        </w:rPr>
      </w:pPr>
      <w:r>
        <w:rPr>
          <w:rFonts w:hint="eastAsia"/>
        </w:rPr>
        <w:t>挑选出适合搭建机甲的五块乐高积木是至关重要的。考虑到机甲需要坚固且灵活，你可以选择两块长条形作为腿或手臂的基础，一块较大的平板作为身体部分，以及两块小型的特殊件用于装饰或功能部件。例如，可以用一块带有抓握设计的小零件来模拟武器或者工具手，让机甲看起来更加生动。</w:t>
      </w:r>
    </w:p>
    <w:p w14:paraId="61602F02" w14:textId="77777777" w:rsidR="00552F06" w:rsidRDefault="00552F06">
      <w:pPr>
        <w:rPr>
          <w:rFonts w:hint="eastAsia"/>
        </w:rPr>
      </w:pPr>
    </w:p>
    <w:p w14:paraId="6A97436A" w14:textId="77777777" w:rsidR="00552F06" w:rsidRDefault="00552F06">
      <w:pPr>
        <w:rPr>
          <w:rFonts w:hint="eastAsia"/>
        </w:rPr>
      </w:pPr>
    </w:p>
    <w:p w14:paraId="16BDA031" w14:textId="77777777" w:rsidR="00552F06" w:rsidRDefault="00552F06">
      <w:pPr>
        <w:rPr>
          <w:rFonts w:hint="eastAsia"/>
        </w:rPr>
      </w:pPr>
      <w:r>
        <w:rPr>
          <w:rFonts w:hint="eastAsia"/>
        </w:rPr>
        <w:t>基础框架搭建</w:t>
      </w:r>
    </w:p>
    <w:p w14:paraId="0EDF74F0" w14:textId="77777777" w:rsidR="00552F06" w:rsidRDefault="00552F06">
      <w:pPr>
        <w:rPr>
          <w:rFonts w:hint="eastAsia"/>
        </w:rPr>
      </w:pPr>
      <w:r>
        <w:rPr>
          <w:rFonts w:hint="eastAsia"/>
        </w:rPr>
        <w:t>开始组装时，先将两块长条形积木垂直放置，作为机甲的双腿或双臂。这将是整个结构的基础，确保它们牢固地连接在一起。接下来，把较大的平板积木横跨这两根支柱上方，形成稳固的身体。此时，你的机甲已经有了基本的轮廓，虽然简单，但却充满了潜力。</w:t>
      </w:r>
    </w:p>
    <w:p w14:paraId="6853F3D9" w14:textId="77777777" w:rsidR="00552F06" w:rsidRDefault="00552F06">
      <w:pPr>
        <w:rPr>
          <w:rFonts w:hint="eastAsia"/>
        </w:rPr>
      </w:pPr>
    </w:p>
    <w:p w14:paraId="6BF9FA35" w14:textId="77777777" w:rsidR="00552F06" w:rsidRDefault="00552F06">
      <w:pPr>
        <w:rPr>
          <w:rFonts w:hint="eastAsia"/>
        </w:rPr>
      </w:pPr>
    </w:p>
    <w:p w14:paraId="68517182" w14:textId="77777777" w:rsidR="00552F06" w:rsidRDefault="00552F06">
      <w:pPr>
        <w:rPr>
          <w:rFonts w:hint="eastAsia"/>
        </w:rPr>
      </w:pPr>
      <w:r>
        <w:rPr>
          <w:rFonts w:hint="eastAsia"/>
        </w:rPr>
        <w:t>细节增添与个性化</w:t>
      </w:r>
    </w:p>
    <w:p w14:paraId="1C041E3E" w14:textId="77777777" w:rsidR="00552F06" w:rsidRDefault="00552F06">
      <w:pPr>
        <w:rPr>
          <w:rFonts w:hint="eastAsia"/>
        </w:rPr>
      </w:pPr>
      <w:r>
        <w:rPr>
          <w:rFonts w:hint="eastAsia"/>
        </w:rPr>
        <w:t>利用剩下的两个小零件为你的机甲添加一些个性化的元素。也许是一个小巧的头部组件，或者是背部的一个推进器。这些小小的改动不仅能够增加视觉上的吸引力，还能够让你的作品与众不同。别忘了考虑颜色搭配，即使是少量的积木，通过巧妙的颜色组合也能大大提升作品的表现力。</w:t>
      </w:r>
    </w:p>
    <w:p w14:paraId="25417615" w14:textId="77777777" w:rsidR="00552F06" w:rsidRDefault="00552F06">
      <w:pPr>
        <w:rPr>
          <w:rFonts w:hint="eastAsia"/>
        </w:rPr>
      </w:pPr>
    </w:p>
    <w:p w14:paraId="6B2CFA37" w14:textId="77777777" w:rsidR="00552F06" w:rsidRDefault="00552F06">
      <w:pPr>
        <w:rPr>
          <w:rFonts w:hint="eastAsia"/>
        </w:rPr>
      </w:pPr>
    </w:p>
    <w:p w14:paraId="790736A6" w14:textId="77777777" w:rsidR="00552F06" w:rsidRDefault="00552F06">
      <w:pPr>
        <w:rPr>
          <w:rFonts w:hint="eastAsia"/>
        </w:rPr>
      </w:pPr>
      <w:r>
        <w:rPr>
          <w:rFonts w:hint="eastAsia"/>
        </w:rPr>
        <w:t>赋予生命与故事</w:t>
      </w:r>
    </w:p>
    <w:p w14:paraId="45DE8DF8" w14:textId="77777777" w:rsidR="00552F06" w:rsidRDefault="00552F06">
      <w:pPr>
        <w:rPr>
          <w:rFonts w:hint="eastAsia"/>
        </w:rPr>
      </w:pPr>
      <w:r>
        <w:rPr>
          <w:rFonts w:hint="eastAsia"/>
        </w:rPr>
        <w:t>每一个乐高创作都有其背后的故事。为你的机甲设定一个背景——它来自哪里？它的任务是什么？这样做不仅能让你更投入于创作过程，还能激发更多的创意想法。或许它是一位守护和平的战士，或是探索未知宇宙的探险家。通过想象，简单的乐高积木便能活灵活现起来。</w:t>
      </w:r>
    </w:p>
    <w:p w14:paraId="4683A469" w14:textId="77777777" w:rsidR="00552F06" w:rsidRDefault="00552F06">
      <w:pPr>
        <w:rPr>
          <w:rFonts w:hint="eastAsia"/>
        </w:rPr>
      </w:pPr>
    </w:p>
    <w:p w14:paraId="19E39416" w14:textId="77777777" w:rsidR="00552F06" w:rsidRDefault="00552F06">
      <w:pPr>
        <w:rPr>
          <w:rFonts w:hint="eastAsia"/>
        </w:rPr>
      </w:pPr>
    </w:p>
    <w:p w14:paraId="167344F9" w14:textId="77777777" w:rsidR="00552F06" w:rsidRDefault="00552F06">
      <w:pPr>
        <w:rPr>
          <w:rFonts w:hint="eastAsia"/>
        </w:rPr>
      </w:pPr>
      <w:r>
        <w:rPr>
          <w:rFonts w:hint="eastAsia"/>
        </w:rPr>
        <w:t>最后的总结</w:t>
      </w:r>
    </w:p>
    <w:p w14:paraId="5E769E03" w14:textId="77777777" w:rsidR="00552F06" w:rsidRDefault="00552F06">
      <w:pPr>
        <w:rPr>
          <w:rFonts w:hint="eastAsia"/>
        </w:rPr>
      </w:pPr>
      <w:r>
        <w:rPr>
          <w:rFonts w:hint="eastAsia"/>
        </w:rPr>
        <w:t>尽管只有五块乐高积木，但通过精心的设计和创造性的思维，我们可以构建出既具功能性又充满个性的机甲模型。这个过程中最重要的是享受创造的乐趣，发挥自己的想象力，并不断尝试新的组合方式。乐高教会我们的不仅是如何建造，更是如何以开放的心态面对挑战，发现生活中的无限可能。</w:t>
      </w:r>
    </w:p>
    <w:p w14:paraId="0A7C4A76" w14:textId="77777777" w:rsidR="00552F06" w:rsidRDefault="00552F06">
      <w:pPr>
        <w:rPr>
          <w:rFonts w:hint="eastAsia"/>
        </w:rPr>
      </w:pPr>
    </w:p>
    <w:p w14:paraId="73302DF7" w14:textId="77777777" w:rsidR="00552F06" w:rsidRDefault="00552F06">
      <w:pPr>
        <w:rPr>
          <w:rFonts w:hint="eastAsia"/>
        </w:rPr>
      </w:pPr>
      <w:r>
        <w:rPr>
          <w:rFonts w:hint="eastAsia"/>
        </w:rPr>
        <w:t>本文是由每日作文网(2345lzwz.com)为大家创作</w:t>
      </w:r>
    </w:p>
    <w:p w14:paraId="1882E348" w14:textId="2BE7B5A4" w:rsidR="009E042D" w:rsidRDefault="009E042D"/>
    <w:sectPr w:rsidR="009E04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2D"/>
    <w:rsid w:val="00552F06"/>
    <w:rsid w:val="009E042D"/>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91CF3-E634-4106-AB49-47215025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4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4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4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4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4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4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4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4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4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4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4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4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42D"/>
    <w:rPr>
      <w:rFonts w:cstheme="majorBidi"/>
      <w:color w:val="2F5496" w:themeColor="accent1" w:themeShade="BF"/>
      <w:sz w:val="28"/>
      <w:szCs w:val="28"/>
    </w:rPr>
  </w:style>
  <w:style w:type="character" w:customStyle="1" w:styleId="50">
    <w:name w:val="标题 5 字符"/>
    <w:basedOn w:val="a0"/>
    <w:link w:val="5"/>
    <w:uiPriority w:val="9"/>
    <w:semiHidden/>
    <w:rsid w:val="009E042D"/>
    <w:rPr>
      <w:rFonts w:cstheme="majorBidi"/>
      <w:color w:val="2F5496" w:themeColor="accent1" w:themeShade="BF"/>
      <w:sz w:val="24"/>
    </w:rPr>
  </w:style>
  <w:style w:type="character" w:customStyle="1" w:styleId="60">
    <w:name w:val="标题 6 字符"/>
    <w:basedOn w:val="a0"/>
    <w:link w:val="6"/>
    <w:uiPriority w:val="9"/>
    <w:semiHidden/>
    <w:rsid w:val="009E042D"/>
    <w:rPr>
      <w:rFonts w:cstheme="majorBidi"/>
      <w:b/>
      <w:bCs/>
      <w:color w:val="2F5496" w:themeColor="accent1" w:themeShade="BF"/>
    </w:rPr>
  </w:style>
  <w:style w:type="character" w:customStyle="1" w:styleId="70">
    <w:name w:val="标题 7 字符"/>
    <w:basedOn w:val="a0"/>
    <w:link w:val="7"/>
    <w:uiPriority w:val="9"/>
    <w:semiHidden/>
    <w:rsid w:val="009E042D"/>
    <w:rPr>
      <w:rFonts w:cstheme="majorBidi"/>
      <w:b/>
      <w:bCs/>
      <w:color w:val="595959" w:themeColor="text1" w:themeTint="A6"/>
    </w:rPr>
  </w:style>
  <w:style w:type="character" w:customStyle="1" w:styleId="80">
    <w:name w:val="标题 8 字符"/>
    <w:basedOn w:val="a0"/>
    <w:link w:val="8"/>
    <w:uiPriority w:val="9"/>
    <w:semiHidden/>
    <w:rsid w:val="009E042D"/>
    <w:rPr>
      <w:rFonts w:cstheme="majorBidi"/>
      <w:color w:val="595959" w:themeColor="text1" w:themeTint="A6"/>
    </w:rPr>
  </w:style>
  <w:style w:type="character" w:customStyle="1" w:styleId="90">
    <w:name w:val="标题 9 字符"/>
    <w:basedOn w:val="a0"/>
    <w:link w:val="9"/>
    <w:uiPriority w:val="9"/>
    <w:semiHidden/>
    <w:rsid w:val="009E042D"/>
    <w:rPr>
      <w:rFonts w:eastAsiaTheme="majorEastAsia" w:cstheme="majorBidi"/>
      <w:color w:val="595959" w:themeColor="text1" w:themeTint="A6"/>
    </w:rPr>
  </w:style>
  <w:style w:type="paragraph" w:styleId="a3">
    <w:name w:val="Title"/>
    <w:basedOn w:val="a"/>
    <w:next w:val="a"/>
    <w:link w:val="a4"/>
    <w:uiPriority w:val="10"/>
    <w:qFormat/>
    <w:rsid w:val="009E04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4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4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4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42D"/>
    <w:pPr>
      <w:spacing w:before="160"/>
      <w:jc w:val="center"/>
    </w:pPr>
    <w:rPr>
      <w:i/>
      <w:iCs/>
      <w:color w:val="404040" w:themeColor="text1" w:themeTint="BF"/>
    </w:rPr>
  </w:style>
  <w:style w:type="character" w:customStyle="1" w:styleId="a8">
    <w:name w:val="引用 字符"/>
    <w:basedOn w:val="a0"/>
    <w:link w:val="a7"/>
    <w:uiPriority w:val="29"/>
    <w:rsid w:val="009E042D"/>
    <w:rPr>
      <w:i/>
      <w:iCs/>
      <w:color w:val="404040" w:themeColor="text1" w:themeTint="BF"/>
    </w:rPr>
  </w:style>
  <w:style w:type="paragraph" w:styleId="a9">
    <w:name w:val="List Paragraph"/>
    <w:basedOn w:val="a"/>
    <w:uiPriority w:val="34"/>
    <w:qFormat/>
    <w:rsid w:val="009E042D"/>
    <w:pPr>
      <w:ind w:left="720"/>
      <w:contextualSpacing/>
    </w:pPr>
  </w:style>
  <w:style w:type="character" w:styleId="aa">
    <w:name w:val="Intense Emphasis"/>
    <w:basedOn w:val="a0"/>
    <w:uiPriority w:val="21"/>
    <w:qFormat/>
    <w:rsid w:val="009E042D"/>
    <w:rPr>
      <w:i/>
      <w:iCs/>
      <w:color w:val="2F5496" w:themeColor="accent1" w:themeShade="BF"/>
    </w:rPr>
  </w:style>
  <w:style w:type="paragraph" w:styleId="ab">
    <w:name w:val="Intense Quote"/>
    <w:basedOn w:val="a"/>
    <w:next w:val="a"/>
    <w:link w:val="ac"/>
    <w:uiPriority w:val="30"/>
    <w:qFormat/>
    <w:rsid w:val="009E0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42D"/>
    <w:rPr>
      <w:i/>
      <w:iCs/>
      <w:color w:val="2F5496" w:themeColor="accent1" w:themeShade="BF"/>
    </w:rPr>
  </w:style>
  <w:style w:type="character" w:styleId="ad">
    <w:name w:val="Intense Reference"/>
    <w:basedOn w:val="a0"/>
    <w:uiPriority w:val="32"/>
    <w:qFormat/>
    <w:rsid w:val="009E04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