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AF56" w14:textId="77777777" w:rsidR="002D314C" w:rsidRDefault="002D314C">
      <w:pPr>
        <w:rPr>
          <w:rFonts w:hint="eastAsia"/>
        </w:rPr>
      </w:pPr>
      <w:r>
        <w:rPr>
          <w:rFonts w:hint="eastAsia"/>
        </w:rPr>
        <w:t>渔歌子的拼音全部怎么读</w:t>
      </w:r>
    </w:p>
    <w:p w14:paraId="667112DE" w14:textId="77777777" w:rsidR="002D314C" w:rsidRDefault="002D314C">
      <w:pPr>
        <w:rPr>
          <w:rFonts w:hint="eastAsia"/>
        </w:rPr>
      </w:pPr>
    </w:p>
    <w:p w14:paraId="2D98D03A" w14:textId="77777777" w:rsidR="002D314C" w:rsidRDefault="002D314C">
      <w:pPr>
        <w:rPr>
          <w:rFonts w:hint="eastAsia"/>
        </w:rPr>
      </w:pPr>
      <w:r>
        <w:rPr>
          <w:rFonts w:hint="eastAsia"/>
        </w:rPr>
        <w:t>《渔歌子》是一首非常著名的中国古典诗词，由唐代诗人张志和所创作。这首诗以其优美的语言和生动的画面感，深受读者喜爱。为了更好地理解和朗读这首诗，了解其拼音是非常重要的。</w:t>
      </w:r>
    </w:p>
    <w:p w14:paraId="6F6F77D4" w14:textId="77777777" w:rsidR="002D314C" w:rsidRDefault="002D314C">
      <w:pPr>
        <w:rPr>
          <w:rFonts w:hint="eastAsia"/>
        </w:rPr>
      </w:pPr>
    </w:p>
    <w:p w14:paraId="2EEB3910" w14:textId="77777777" w:rsidR="002D314C" w:rsidRDefault="002D314C">
      <w:pPr>
        <w:rPr>
          <w:rFonts w:hint="eastAsia"/>
        </w:rPr>
      </w:pPr>
    </w:p>
    <w:p w14:paraId="3A6115BF" w14:textId="77777777" w:rsidR="002D314C" w:rsidRDefault="002D314C">
      <w:pPr>
        <w:rPr>
          <w:rFonts w:hint="eastAsia"/>
        </w:rPr>
      </w:pPr>
      <w:r>
        <w:rPr>
          <w:rFonts w:hint="eastAsia"/>
        </w:rPr>
        <w:t>作者与作品背景</w:t>
      </w:r>
    </w:p>
    <w:p w14:paraId="4C057534" w14:textId="77777777" w:rsidR="002D314C" w:rsidRDefault="002D314C">
      <w:pPr>
        <w:rPr>
          <w:rFonts w:hint="eastAsia"/>
        </w:rPr>
      </w:pPr>
    </w:p>
    <w:p w14:paraId="04626BD8" w14:textId="77777777" w:rsidR="002D314C" w:rsidRDefault="002D314C">
      <w:pPr>
        <w:rPr>
          <w:rFonts w:hint="eastAsia"/>
        </w:rPr>
      </w:pPr>
      <w:r>
        <w:rPr>
          <w:rFonts w:hint="eastAsia"/>
        </w:rPr>
        <w:t>张志和是唐代著名的诗人和画家，他的诗作多以山水田园为主题，风格清新自然。《渔歌子》是他最具代表性的作品之一，描绘了一位渔夫在春天江边垂钓的情景。这首诗不仅展现了自然之美，还表达了诗人对自由生活的向往。</w:t>
      </w:r>
    </w:p>
    <w:p w14:paraId="187B3B30" w14:textId="77777777" w:rsidR="002D314C" w:rsidRDefault="002D314C">
      <w:pPr>
        <w:rPr>
          <w:rFonts w:hint="eastAsia"/>
        </w:rPr>
      </w:pPr>
    </w:p>
    <w:p w14:paraId="1D27AE78" w14:textId="77777777" w:rsidR="002D314C" w:rsidRDefault="002D314C">
      <w:pPr>
        <w:rPr>
          <w:rFonts w:hint="eastAsia"/>
        </w:rPr>
      </w:pPr>
    </w:p>
    <w:p w14:paraId="049617AC" w14:textId="77777777" w:rsidR="002D314C" w:rsidRDefault="002D314C">
      <w:pPr>
        <w:rPr>
          <w:rFonts w:hint="eastAsia"/>
        </w:rPr>
      </w:pPr>
      <w:r>
        <w:rPr>
          <w:rFonts w:hint="eastAsia"/>
        </w:rPr>
        <w:t>全诗内容与拼音</w:t>
      </w:r>
    </w:p>
    <w:p w14:paraId="401FD119" w14:textId="77777777" w:rsidR="002D314C" w:rsidRDefault="002D314C">
      <w:pPr>
        <w:rPr>
          <w:rFonts w:hint="eastAsia"/>
        </w:rPr>
      </w:pPr>
    </w:p>
    <w:p w14:paraId="2E3A4773" w14:textId="77777777" w:rsidR="002D314C" w:rsidRDefault="002D314C">
      <w:pPr>
        <w:rPr>
          <w:rFonts w:hint="eastAsia"/>
        </w:rPr>
      </w:pPr>
      <w:r>
        <w:rPr>
          <w:rFonts w:hint="eastAsia"/>
        </w:rPr>
        <w:t>《渔歌子》的全文如下：</w:t>
      </w:r>
    </w:p>
    <w:p w14:paraId="3315B058" w14:textId="77777777" w:rsidR="002D314C" w:rsidRDefault="002D314C">
      <w:pPr>
        <w:rPr>
          <w:rFonts w:hint="eastAsia"/>
        </w:rPr>
      </w:pPr>
    </w:p>
    <w:p w14:paraId="3F72B16F" w14:textId="77777777" w:rsidR="002D314C" w:rsidRDefault="002D314C">
      <w:pPr>
        <w:rPr>
          <w:rFonts w:hint="eastAsia"/>
        </w:rPr>
      </w:pPr>
    </w:p>
    <w:p w14:paraId="5FA95BEC" w14:textId="77777777" w:rsidR="002D314C" w:rsidRDefault="002D314C">
      <w:pPr>
        <w:rPr>
          <w:rFonts w:hint="eastAsia"/>
        </w:rPr>
      </w:pPr>
      <w:r>
        <w:rPr>
          <w:rFonts w:hint="eastAsia"/>
        </w:rPr>
        <w:t>西塞山前白鹭飞，</w:t>
      </w:r>
    </w:p>
    <w:p w14:paraId="304E00AA" w14:textId="77777777" w:rsidR="002D314C" w:rsidRDefault="002D314C">
      <w:pPr>
        <w:rPr>
          <w:rFonts w:hint="eastAsia"/>
        </w:rPr>
      </w:pPr>
    </w:p>
    <w:p w14:paraId="2C1E6091" w14:textId="77777777" w:rsidR="002D314C" w:rsidRDefault="002D314C">
      <w:pPr>
        <w:rPr>
          <w:rFonts w:hint="eastAsia"/>
        </w:rPr>
      </w:pPr>
      <w:r>
        <w:rPr>
          <w:rFonts w:hint="eastAsia"/>
        </w:rPr>
        <w:t>桃花流水鳜鱼肥。</w:t>
      </w:r>
    </w:p>
    <w:p w14:paraId="45232E83" w14:textId="77777777" w:rsidR="002D314C" w:rsidRDefault="002D314C">
      <w:pPr>
        <w:rPr>
          <w:rFonts w:hint="eastAsia"/>
        </w:rPr>
      </w:pPr>
    </w:p>
    <w:p w14:paraId="00F18923" w14:textId="77777777" w:rsidR="002D314C" w:rsidRDefault="002D314C">
      <w:pPr>
        <w:rPr>
          <w:rFonts w:hint="eastAsia"/>
        </w:rPr>
      </w:pPr>
      <w:r>
        <w:rPr>
          <w:rFonts w:hint="eastAsia"/>
        </w:rPr>
        <w:t>青箬笠，绿蓑衣，</w:t>
      </w:r>
    </w:p>
    <w:p w14:paraId="6179C288" w14:textId="77777777" w:rsidR="002D314C" w:rsidRDefault="002D314C">
      <w:pPr>
        <w:rPr>
          <w:rFonts w:hint="eastAsia"/>
        </w:rPr>
      </w:pPr>
    </w:p>
    <w:p w14:paraId="13A096D1" w14:textId="77777777" w:rsidR="002D314C" w:rsidRDefault="002D314C">
      <w:pPr>
        <w:rPr>
          <w:rFonts w:hint="eastAsia"/>
        </w:rPr>
      </w:pPr>
      <w:r>
        <w:rPr>
          <w:rFonts w:hint="eastAsia"/>
        </w:rPr>
        <w:t>斜风细雨不须归。</w:t>
      </w:r>
    </w:p>
    <w:p w14:paraId="63A363FC" w14:textId="77777777" w:rsidR="002D314C" w:rsidRDefault="002D314C">
      <w:pPr>
        <w:rPr>
          <w:rFonts w:hint="eastAsia"/>
        </w:rPr>
      </w:pPr>
    </w:p>
    <w:p w14:paraId="3D2E71F5" w14:textId="77777777" w:rsidR="002D314C" w:rsidRDefault="002D314C">
      <w:pPr>
        <w:rPr>
          <w:rFonts w:hint="eastAsia"/>
        </w:rPr>
      </w:pPr>
    </w:p>
    <w:p w14:paraId="79E533F7" w14:textId="77777777" w:rsidR="002D314C" w:rsidRDefault="002D314C">
      <w:pPr>
        <w:rPr>
          <w:rFonts w:hint="eastAsia"/>
        </w:rPr>
      </w:pPr>
      <w:r>
        <w:rPr>
          <w:rFonts w:hint="eastAsia"/>
        </w:rPr>
        <w:t>这首诗的拼音如下：</w:t>
      </w:r>
    </w:p>
    <w:p w14:paraId="5FA39901" w14:textId="77777777" w:rsidR="002D314C" w:rsidRDefault="002D314C">
      <w:pPr>
        <w:rPr>
          <w:rFonts w:hint="eastAsia"/>
        </w:rPr>
      </w:pPr>
    </w:p>
    <w:p w14:paraId="6407941F" w14:textId="77777777" w:rsidR="002D314C" w:rsidRDefault="002D314C">
      <w:pPr>
        <w:rPr>
          <w:rFonts w:hint="eastAsia"/>
        </w:rPr>
      </w:pPr>
    </w:p>
    <w:p w14:paraId="1854A46C" w14:textId="77777777" w:rsidR="002D314C" w:rsidRDefault="002D314C">
      <w:pPr>
        <w:rPr>
          <w:rFonts w:hint="eastAsia"/>
        </w:rPr>
      </w:pPr>
      <w:r>
        <w:rPr>
          <w:rFonts w:hint="eastAsia"/>
        </w:rPr>
        <w:t>Xī sàI shān qián bái lù fēi,</w:t>
      </w:r>
    </w:p>
    <w:p w14:paraId="31565A51" w14:textId="77777777" w:rsidR="002D314C" w:rsidRDefault="002D314C">
      <w:pPr>
        <w:rPr>
          <w:rFonts w:hint="eastAsia"/>
        </w:rPr>
      </w:pPr>
    </w:p>
    <w:p w14:paraId="4A84DD10" w14:textId="77777777" w:rsidR="002D314C" w:rsidRDefault="002D314C">
      <w:pPr>
        <w:rPr>
          <w:rFonts w:hint="eastAsia"/>
        </w:rPr>
      </w:pPr>
      <w:r>
        <w:rPr>
          <w:rFonts w:hint="eastAsia"/>
        </w:rPr>
        <w:t>Táo huā liú shuǐ guì yú féi.</w:t>
      </w:r>
    </w:p>
    <w:p w14:paraId="2D455A35" w14:textId="77777777" w:rsidR="002D314C" w:rsidRDefault="002D314C">
      <w:pPr>
        <w:rPr>
          <w:rFonts w:hint="eastAsia"/>
        </w:rPr>
      </w:pPr>
    </w:p>
    <w:p w14:paraId="699DB64E" w14:textId="77777777" w:rsidR="002D314C" w:rsidRDefault="002D314C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435FD652" w14:textId="77777777" w:rsidR="002D314C" w:rsidRDefault="002D314C">
      <w:pPr>
        <w:rPr>
          <w:rFonts w:hint="eastAsia"/>
        </w:rPr>
      </w:pPr>
    </w:p>
    <w:p w14:paraId="021CD37D" w14:textId="77777777" w:rsidR="002D314C" w:rsidRDefault="002D314C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7D567723" w14:textId="77777777" w:rsidR="002D314C" w:rsidRDefault="002D314C">
      <w:pPr>
        <w:rPr>
          <w:rFonts w:hint="eastAsia"/>
        </w:rPr>
      </w:pPr>
    </w:p>
    <w:p w14:paraId="2B647955" w14:textId="77777777" w:rsidR="002D314C" w:rsidRDefault="002D314C">
      <w:pPr>
        <w:rPr>
          <w:rFonts w:hint="eastAsia"/>
        </w:rPr>
      </w:pPr>
    </w:p>
    <w:p w14:paraId="43F5FA47" w14:textId="77777777" w:rsidR="002D314C" w:rsidRDefault="002D314C">
      <w:pPr>
        <w:rPr>
          <w:rFonts w:hint="eastAsia"/>
        </w:rPr>
      </w:pPr>
      <w:r>
        <w:rPr>
          <w:rFonts w:hint="eastAsia"/>
        </w:rPr>
        <w:t>逐句解析</w:t>
      </w:r>
    </w:p>
    <w:p w14:paraId="6A539281" w14:textId="77777777" w:rsidR="002D314C" w:rsidRDefault="002D314C">
      <w:pPr>
        <w:rPr>
          <w:rFonts w:hint="eastAsia"/>
        </w:rPr>
      </w:pPr>
    </w:p>
    <w:p w14:paraId="5D9D6ED0" w14:textId="77777777" w:rsidR="002D314C" w:rsidRDefault="002D314C">
      <w:pPr>
        <w:rPr>
          <w:rFonts w:hint="eastAsia"/>
        </w:rPr>
      </w:pPr>
      <w:r>
        <w:rPr>
          <w:rFonts w:hint="eastAsia"/>
        </w:rPr>
        <w:t>第一句“西塞山前白鹭飞”，描述了西塞山前白鹭飞翔的景象。这里的“西塞山”是一个地名，指代具体的地理位置。“白鹭”是一种水鸟，象征着纯洁和自由。</w:t>
      </w:r>
    </w:p>
    <w:p w14:paraId="530D8908" w14:textId="77777777" w:rsidR="002D314C" w:rsidRDefault="002D314C">
      <w:pPr>
        <w:rPr>
          <w:rFonts w:hint="eastAsia"/>
        </w:rPr>
      </w:pPr>
    </w:p>
    <w:p w14:paraId="72F639D8" w14:textId="77777777" w:rsidR="002D314C" w:rsidRDefault="002D314C">
      <w:pPr>
        <w:rPr>
          <w:rFonts w:hint="eastAsia"/>
        </w:rPr>
      </w:pPr>
    </w:p>
    <w:p w14:paraId="6F5FD3E5" w14:textId="77777777" w:rsidR="002D314C" w:rsidRDefault="002D314C">
      <w:pPr>
        <w:rPr>
          <w:rFonts w:hint="eastAsia"/>
        </w:rPr>
      </w:pPr>
      <w:r>
        <w:rPr>
          <w:rFonts w:hint="eastAsia"/>
        </w:rPr>
        <w:t>第二句“桃花流水鳜鱼肥”，描绘了春天桃花盛开时，江水上涨，鳜鱼变得肥美的情景。这句诗通过自然景象和鱼类的变化，表现了季节的更替。</w:t>
      </w:r>
    </w:p>
    <w:p w14:paraId="1B70993E" w14:textId="77777777" w:rsidR="002D314C" w:rsidRDefault="002D314C">
      <w:pPr>
        <w:rPr>
          <w:rFonts w:hint="eastAsia"/>
        </w:rPr>
      </w:pPr>
    </w:p>
    <w:p w14:paraId="0A9F4737" w14:textId="77777777" w:rsidR="002D314C" w:rsidRDefault="002D314C">
      <w:pPr>
        <w:rPr>
          <w:rFonts w:hint="eastAsia"/>
        </w:rPr>
      </w:pPr>
    </w:p>
    <w:p w14:paraId="77C565F8" w14:textId="77777777" w:rsidR="002D314C" w:rsidRDefault="002D314C">
      <w:pPr>
        <w:rPr>
          <w:rFonts w:hint="eastAsia"/>
        </w:rPr>
      </w:pPr>
      <w:r>
        <w:rPr>
          <w:rFonts w:hint="eastAsia"/>
        </w:rPr>
        <w:t>第三句“青箬笠，绿蓑衣”，描写了渔夫的装扮。箬笠是一种用竹叶制成的斗笠，蓑衣则是用草或棕榈制成的雨衣。这两样物品既实用又富有诗意。</w:t>
      </w:r>
    </w:p>
    <w:p w14:paraId="107C5487" w14:textId="77777777" w:rsidR="002D314C" w:rsidRDefault="002D314C">
      <w:pPr>
        <w:rPr>
          <w:rFonts w:hint="eastAsia"/>
        </w:rPr>
      </w:pPr>
    </w:p>
    <w:p w14:paraId="41DC20AD" w14:textId="77777777" w:rsidR="002D314C" w:rsidRDefault="002D314C">
      <w:pPr>
        <w:rPr>
          <w:rFonts w:hint="eastAsia"/>
        </w:rPr>
      </w:pPr>
    </w:p>
    <w:p w14:paraId="548BEECC" w14:textId="77777777" w:rsidR="002D314C" w:rsidRDefault="002D314C">
      <w:pPr>
        <w:rPr>
          <w:rFonts w:hint="eastAsia"/>
        </w:rPr>
      </w:pPr>
      <w:r>
        <w:rPr>
          <w:rFonts w:hint="eastAsia"/>
        </w:rPr>
        <w:t>第四句“斜风细雨不须归”，表达了渔夫在斜风细雨中依然不愿归去的心情。这句话不仅描绘了自然现象，也暗示了渔夫对自由生活的热爱和留恋。</w:t>
      </w:r>
    </w:p>
    <w:p w14:paraId="2E8F7766" w14:textId="77777777" w:rsidR="002D314C" w:rsidRDefault="002D314C">
      <w:pPr>
        <w:rPr>
          <w:rFonts w:hint="eastAsia"/>
        </w:rPr>
      </w:pPr>
    </w:p>
    <w:p w14:paraId="62383FC7" w14:textId="77777777" w:rsidR="002D314C" w:rsidRDefault="002D314C">
      <w:pPr>
        <w:rPr>
          <w:rFonts w:hint="eastAsia"/>
        </w:rPr>
      </w:pPr>
    </w:p>
    <w:p w14:paraId="77D4B9D8" w14:textId="77777777" w:rsidR="002D314C" w:rsidRDefault="002D314C">
      <w:pPr>
        <w:rPr>
          <w:rFonts w:hint="eastAsia"/>
        </w:rPr>
      </w:pPr>
      <w:r>
        <w:rPr>
          <w:rFonts w:hint="eastAsia"/>
        </w:rPr>
        <w:t>最后的总结</w:t>
      </w:r>
    </w:p>
    <w:p w14:paraId="5EDCCE7D" w14:textId="77777777" w:rsidR="002D314C" w:rsidRDefault="002D314C">
      <w:pPr>
        <w:rPr>
          <w:rFonts w:hint="eastAsia"/>
        </w:rPr>
      </w:pPr>
    </w:p>
    <w:p w14:paraId="37EA1CC8" w14:textId="77777777" w:rsidR="002D314C" w:rsidRDefault="002D314C">
      <w:pPr>
        <w:rPr>
          <w:rFonts w:hint="eastAsia"/>
        </w:rPr>
      </w:pPr>
      <w:r>
        <w:rPr>
          <w:rFonts w:hint="eastAsia"/>
        </w:rPr>
        <w:t>《渔歌子》以其简洁的语言和深远的意境，成为中国古典诗歌中的经典之作。通过学习这首诗的拼音，不仅可以提高朗读能力，还能更好地理解其中蕴含的文化内涵。希望读者在欣赏这首诗的同时，也能感受到大自然的美好与宁静。</w:t>
      </w:r>
    </w:p>
    <w:p w14:paraId="75E8E4B8" w14:textId="77777777" w:rsidR="002D314C" w:rsidRDefault="002D314C">
      <w:pPr>
        <w:rPr>
          <w:rFonts w:hint="eastAsia"/>
        </w:rPr>
      </w:pPr>
    </w:p>
    <w:p w14:paraId="1F348474" w14:textId="77777777" w:rsidR="002D314C" w:rsidRDefault="002D3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41D0" w14:textId="029B69BF" w:rsidR="0046585C" w:rsidRDefault="0046585C"/>
    <w:sectPr w:rsidR="0046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C"/>
    <w:rsid w:val="002D314C"/>
    <w:rsid w:val="0046585C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E1797-4833-4945-A070-EDC6D14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