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231D" w14:textId="77777777" w:rsidR="003640B2" w:rsidRDefault="003640B2">
      <w:pPr>
        <w:rPr>
          <w:rFonts w:hint="eastAsia"/>
        </w:rPr>
      </w:pPr>
      <w:r>
        <w:rPr>
          <w:rFonts w:hint="eastAsia"/>
        </w:rPr>
        <w:t>渔歌子带拼音古诗一共十句</w:t>
      </w:r>
    </w:p>
    <w:p w14:paraId="5EE3E6F0" w14:textId="77777777" w:rsidR="003640B2" w:rsidRDefault="003640B2">
      <w:pPr>
        <w:rPr>
          <w:rFonts w:hint="eastAsia"/>
        </w:rPr>
      </w:pPr>
    </w:p>
    <w:p w14:paraId="1A8CB32D" w14:textId="77777777" w:rsidR="003640B2" w:rsidRDefault="003640B2">
      <w:pPr>
        <w:rPr>
          <w:rFonts w:hint="eastAsia"/>
        </w:rPr>
      </w:pPr>
      <w:r>
        <w:rPr>
          <w:rFonts w:hint="eastAsia"/>
        </w:rPr>
        <w:t>《渔歌子》是唐代著名诗人张志和所作的一首词，描绘了江南水乡春汛时期的捕鱼生活场景。这首词共五句，每句七字，形式整齐，语言清新自然，极具画面感与节奏美。虽然原文只有五句，但若将其扩展为十句，并加入拼音标注，则更便于初学者诵读与理解。</w:t>
      </w:r>
    </w:p>
    <w:p w14:paraId="1DEC16ED" w14:textId="77777777" w:rsidR="003640B2" w:rsidRDefault="003640B2">
      <w:pPr>
        <w:rPr>
          <w:rFonts w:hint="eastAsia"/>
        </w:rPr>
      </w:pPr>
    </w:p>
    <w:p w14:paraId="58271D2D" w14:textId="77777777" w:rsidR="003640B2" w:rsidRDefault="003640B2">
      <w:pPr>
        <w:rPr>
          <w:rFonts w:hint="eastAsia"/>
        </w:rPr>
      </w:pPr>
    </w:p>
    <w:p w14:paraId="17229A9C" w14:textId="77777777" w:rsidR="003640B2" w:rsidRDefault="003640B2">
      <w:pPr>
        <w:rPr>
          <w:rFonts w:hint="eastAsia"/>
        </w:rPr>
      </w:pPr>
      <w:r>
        <w:rPr>
          <w:rFonts w:hint="eastAsia"/>
        </w:rPr>
        <w:t>原词赏析</w:t>
      </w:r>
    </w:p>
    <w:p w14:paraId="6D113C56" w14:textId="77777777" w:rsidR="003640B2" w:rsidRDefault="003640B2">
      <w:pPr>
        <w:rPr>
          <w:rFonts w:hint="eastAsia"/>
        </w:rPr>
      </w:pPr>
    </w:p>
    <w:p w14:paraId="6B1CB962" w14:textId="77777777" w:rsidR="003640B2" w:rsidRDefault="003640B2">
      <w:pPr>
        <w:rPr>
          <w:rFonts w:hint="eastAsia"/>
        </w:rPr>
      </w:pPr>
      <w:r>
        <w:rPr>
          <w:rFonts w:hint="eastAsia"/>
        </w:rPr>
        <w:t>原词如下：</w:t>
      </w:r>
    </w:p>
    <w:p w14:paraId="629C03EF" w14:textId="77777777" w:rsidR="003640B2" w:rsidRDefault="003640B2">
      <w:pPr>
        <w:rPr>
          <w:rFonts w:hint="eastAsia"/>
        </w:rPr>
      </w:pPr>
    </w:p>
    <w:p w14:paraId="0D4C825B" w14:textId="77777777" w:rsidR="003640B2" w:rsidRDefault="003640B2">
      <w:pPr>
        <w:rPr>
          <w:rFonts w:hint="eastAsia"/>
        </w:rPr>
      </w:pPr>
      <w:r>
        <w:rPr>
          <w:rFonts w:hint="eastAsia"/>
        </w:rPr>
        <w:t>西塞山前白鹭飞（xī sàì shān qián bái lù fēi），</w:t>
      </w:r>
    </w:p>
    <w:p w14:paraId="47298D73" w14:textId="77777777" w:rsidR="003640B2" w:rsidRDefault="003640B2">
      <w:pPr>
        <w:rPr>
          <w:rFonts w:hint="eastAsia"/>
        </w:rPr>
      </w:pPr>
    </w:p>
    <w:p w14:paraId="2DBD5FFE" w14:textId="77777777" w:rsidR="003640B2" w:rsidRDefault="003640B2">
      <w:pPr>
        <w:rPr>
          <w:rFonts w:hint="eastAsia"/>
        </w:rPr>
      </w:pPr>
      <w:r>
        <w:rPr>
          <w:rFonts w:hint="eastAsia"/>
        </w:rPr>
        <w:t>桃花流水鳜鱼肥（táo huā liú shuǐ guì yú féi）。</w:t>
      </w:r>
    </w:p>
    <w:p w14:paraId="221F45BD" w14:textId="77777777" w:rsidR="003640B2" w:rsidRDefault="003640B2">
      <w:pPr>
        <w:rPr>
          <w:rFonts w:hint="eastAsia"/>
        </w:rPr>
      </w:pPr>
    </w:p>
    <w:p w14:paraId="6D8B6ED9" w14:textId="77777777" w:rsidR="003640B2" w:rsidRDefault="003640B2">
      <w:pPr>
        <w:rPr>
          <w:rFonts w:hint="eastAsia"/>
        </w:rPr>
      </w:pPr>
      <w:r>
        <w:rPr>
          <w:rFonts w:hint="eastAsia"/>
        </w:rPr>
        <w:t>青箬笠，绿蓑衣（qīng ruò lì, lǜ suō yī），</w:t>
      </w:r>
    </w:p>
    <w:p w14:paraId="4149D6EA" w14:textId="77777777" w:rsidR="003640B2" w:rsidRDefault="003640B2">
      <w:pPr>
        <w:rPr>
          <w:rFonts w:hint="eastAsia"/>
        </w:rPr>
      </w:pPr>
    </w:p>
    <w:p w14:paraId="05EF9989" w14:textId="77777777" w:rsidR="003640B2" w:rsidRDefault="003640B2">
      <w:pPr>
        <w:rPr>
          <w:rFonts w:hint="eastAsia"/>
        </w:rPr>
      </w:pPr>
      <w:r>
        <w:rPr>
          <w:rFonts w:hint="eastAsia"/>
        </w:rPr>
        <w:t>斜风细雨不须归（xié fēng xì yǔ bù xū guī）。</w:t>
      </w:r>
    </w:p>
    <w:p w14:paraId="1B859576" w14:textId="77777777" w:rsidR="003640B2" w:rsidRDefault="003640B2">
      <w:pPr>
        <w:rPr>
          <w:rFonts w:hint="eastAsia"/>
        </w:rPr>
      </w:pPr>
    </w:p>
    <w:p w14:paraId="62470274" w14:textId="77777777" w:rsidR="003640B2" w:rsidRDefault="003640B2">
      <w:pPr>
        <w:rPr>
          <w:rFonts w:hint="eastAsia"/>
        </w:rPr>
      </w:pPr>
      <w:r>
        <w:rPr>
          <w:rFonts w:hint="eastAsia"/>
        </w:rPr>
        <w:t>一叶轻舟任水随（yí yè qīng zhōu rèn shuǐ suí）。</w:t>
      </w:r>
    </w:p>
    <w:p w14:paraId="060DB127" w14:textId="77777777" w:rsidR="003640B2" w:rsidRDefault="003640B2">
      <w:pPr>
        <w:rPr>
          <w:rFonts w:hint="eastAsia"/>
        </w:rPr>
      </w:pPr>
    </w:p>
    <w:p w14:paraId="1D4CFF7A" w14:textId="77777777" w:rsidR="003640B2" w:rsidRDefault="003640B2">
      <w:pPr>
        <w:rPr>
          <w:rFonts w:hint="eastAsia"/>
        </w:rPr>
      </w:pPr>
    </w:p>
    <w:p w14:paraId="2C906550" w14:textId="77777777" w:rsidR="003640B2" w:rsidRDefault="003640B2">
      <w:pPr>
        <w:rPr>
          <w:rFonts w:hint="eastAsia"/>
        </w:rPr>
      </w:pPr>
      <w:r>
        <w:rPr>
          <w:rFonts w:hint="eastAsia"/>
        </w:rPr>
        <w:t>扩展成十句</w:t>
      </w:r>
    </w:p>
    <w:p w14:paraId="14290EC5" w14:textId="77777777" w:rsidR="003640B2" w:rsidRDefault="003640B2">
      <w:pPr>
        <w:rPr>
          <w:rFonts w:hint="eastAsia"/>
        </w:rPr>
      </w:pPr>
    </w:p>
    <w:p w14:paraId="51F77B7B" w14:textId="77777777" w:rsidR="003640B2" w:rsidRDefault="003640B2">
      <w:pPr>
        <w:rPr>
          <w:rFonts w:hint="eastAsia"/>
        </w:rPr>
      </w:pPr>
      <w:r>
        <w:rPr>
          <w:rFonts w:hint="eastAsia"/>
        </w:rPr>
        <w:t>为了便于学习与背诵，我们可以将这首词进行适当扩展，使其变为十句，同时保持意境的统一与语言的优美。例如：</w:t>
      </w:r>
    </w:p>
    <w:p w14:paraId="7007A474" w14:textId="77777777" w:rsidR="003640B2" w:rsidRDefault="003640B2">
      <w:pPr>
        <w:rPr>
          <w:rFonts w:hint="eastAsia"/>
        </w:rPr>
      </w:pPr>
    </w:p>
    <w:p w14:paraId="6B453C6C" w14:textId="77777777" w:rsidR="003640B2" w:rsidRDefault="003640B2">
      <w:pPr>
        <w:rPr>
          <w:rFonts w:hint="eastAsia"/>
        </w:rPr>
      </w:pPr>
      <w:r>
        <w:rPr>
          <w:rFonts w:hint="eastAsia"/>
        </w:rPr>
        <w:t>西塞山前白鹭飞，桃花盛开映日辉。</w:t>
      </w:r>
    </w:p>
    <w:p w14:paraId="64768824" w14:textId="77777777" w:rsidR="003640B2" w:rsidRDefault="003640B2">
      <w:pPr>
        <w:rPr>
          <w:rFonts w:hint="eastAsia"/>
        </w:rPr>
      </w:pPr>
    </w:p>
    <w:p w14:paraId="020A30B6" w14:textId="77777777" w:rsidR="003640B2" w:rsidRDefault="003640B2">
      <w:pPr>
        <w:rPr>
          <w:rFonts w:hint="eastAsia"/>
        </w:rPr>
      </w:pPr>
      <w:r>
        <w:rPr>
          <w:rFonts w:hint="eastAsia"/>
        </w:rPr>
        <w:t>江水潺潺鱼儿跃，春风拂面柳丝垂。</w:t>
      </w:r>
    </w:p>
    <w:p w14:paraId="55797020" w14:textId="77777777" w:rsidR="003640B2" w:rsidRDefault="003640B2">
      <w:pPr>
        <w:rPr>
          <w:rFonts w:hint="eastAsia"/>
        </w:rPr>
      </w:pPr>
    </w:p>
    <w:p w14:paraId="67475746" w14:textId="77777777" w:rsidR="003640B2" w:rsidRDefault="003640B2">
      <w:pPr>
        <w:rPr>
          <w:rFonts w:hint="eastAsia"/>
        </w:rPr>
      </w:pPr>
      <w:r>
        <w:rPr>
          <w:rFonts w:hint="eastAsia"/>
        </w:rPr>
        <w:t>渔人戴帽披蓑衣，手持钓竿坐船尾。</w:t>
      </w:r>
    </w:p>
    <w:p w14:paraId="1829AB2B" w14:textId="77777777" w:rsidR="003640B2" w:rsidRDefault="003640B2">
      <w:pPr>
        <w:rPr>
          <w:rFonts w:hint="eastAsia"/>
        </w:rPr>
      </w:pPr>
    </w:p>
    <w:p w14:paraId="1A25BCFF" w14:textId="77777777" w:rsidR="003640B2" w:rsidRDefault="003640B2">
      <w:pPr>
        <w:rPr>
          <w:rFonts w:hint="eastAsia"/>
        </w:rPr>
      </w:pPr>
      <w:r>
        <w:rPr>
          <w:rFonts w:hint="eastAsia"/>
        </w:rPr>
        <w:t>斜风细雨不须归，乐享清闲自忘机。</w:t>
      </w:r>
    </w:p>
    <w:p w14:paraId="35D7E441" w14:textId="77777777" w:rsidR="003640B2" w:rsidRDefault="003640B2">
      <w:pPr>
        <w:rPr>
          <w:rFonts w:hint="eastAsia"/>
        </w:rPr>
      </w:pPr>
    </w:p>
    <w:p w14:paraId="134B0A8A" w14:textId="77777777" w:rsidR="003640B2" w:rsidRDefault="003640B2">
      <w:pPr>
        <w:rPr>
          <w:rFonts w:hint="eastAsia"/>
        </w:rPr>
      </w:pPr>
      <w:r>
        <w:rPr>
          <w:rFonts w:hint="eastAsia"/>
        </w:rPr>
        <w:t>扁舟一叶随波去，天地之间任我栖。</w:t>
      </w:r>
    </w:p>
    <w:p w14:paraId="6D9E01D7" w14:textId="77777777" w:rsidR="003640B2" w:rsidRDefault="003640B2">
      <w:pPr>
        <w:rPr>
          <w:rFonts w:hint="eastAsia"/>
        </w:rPr>
      </w:pPr>
    </w:p>
    <w:p w14:paraId="263D597C" w14:textId="77777777" w:rsidR="003640B2" w:rsidRDefault="003640B2">
      <w:pPr>
        <w:rPr>
          <w:rFonts w:hint="eastAsia"/>
        </w:rPr>
      </w:pPr>
    </w:p>
    <w:p w14:paraId="54DF6EE4" w14:textId="77777777" w:rsidR="003640B2" w:rsidRDefault="003640B2">
      <w:pPr>
        <w:rPr>
          <w:rFonts w:hint="eastAsia"/>
        </w:rPr>
      </w:pPr>
      <w:r>
        <w:rPr>
          <w:rFonts w:hint="eastAsia"/>
        </w:rPr>
        <w:t>诗歌的意境</w:t>
      </w:r>
    </w:p>
    <w:p w14:paraId="1F9BA21D" w14:textId="77777777" w:rsidR="003640B2" w:rsidRDefault="003640B2">
      <w:pPr>
        <w:rPr>
          <w:rFonts w:hint="eastAsia"/>
        </w:rPr>
      </w:pPr>
    </w:p>
    <w:p w14:paraId="7143B119" w14:textId="77777777" w:rsidR="003640B2" w:rsidRDefault="003640B2">
      <w:pPr>
        <w:rPr>
          <w:rFonts w:hint="eastAsia"/>
        </w:rPr>
      </w:pPr>
      <w:r>
        <w:rPr>
          <w:rFonts w:hint="eastAsia"/>
        </w:rPr>
        <w:t>这首词通过简洁的语言描绘了一幅恬淡宁静的渔人生活图景。无论是“白鹭飞”、“鳜鱼肥”，还是“斜风细雨”，都展现出江南水乡特有的自然风貌。扩展后的版本则进一步丰富了细节，使读者更能感受到那种远离尘嚣、与自然和谐相处的生活状态。</w:t>
      </w:r>
    </w:p>
    <w:p w14:paraId="61603507" w14:textId="77777777" w:rsidR="003640B2" w:rsidRDefault="003640B2">
      <w:pPr>
        <w:rPr>
          <w:rFonts w:hint="eastAsia"/>
        </w:rPr>
      </w:pPr>
    </w:p>
    <w:p w14:paraId="0666C73C" w14:textId="77777777" w:rsidR="003640B2" w:rsidRDefault="003640B2">
      <w:pPr>
        <w:rPr>
          <w:rFonts w:hint="eastAsia"/>
        </w:rPr>
      </w:pPr>
    </w:p>
    <w:p w14:paraId="09B3C86D" w14:textId="77777777" w:rsidR="003640B2" w:rsidRDefault="003640B2">
      <w:pPr>
        <w:rPr>
          <w:rFonts w:hint="eastAsia"/>
        </w:rPr>
      </w:pPr>
      <w:r>
        <w:rPr>
          <w:rFonts w:hint="eastAsia"/>
        </w:rPr>
        <w:t>最后的总结</w:t>
      </w:r>
    </w:p>
    <w:p w14:paraId="550F9415" w14:textId="77777777" w:rsidR="003640B2" w:rsidRDefault="003640B2">
      <w:pPr>
        <w:rPr>
          <w:rFonts w:hint="eastAsia"/>
        </w:rPr>
      </w:pPr>
    </w:p>
    <w:p w14:paraId="05C8FE73" w14:textId="77777777" w:rsidR="003640B2" w:rsidRDefault="003640B2">
      <w:pPr>
        <w:rPr>
          <w:rFonts w:hint="eastAsia"/>
        </w:rPr>
      </w:pPr>
      <w:r>
        <w:rPr>
          <w:rFonts w:hint="eastAsia"/>
        </w:rPr>
        <w:t>《渔歌子》不仅是一首描写渔人生活的词作，更是一种对自由与宁静生活的向往。通过拼音标注，孩子们可以更容易地朗读并理解其中的意境，从而培养他们对中国古典诗词的兴趣与热爱。</w:t>
      </w:r>
    </w:p>
    <w:p w14:paraId="57A8E611" w14:textId="77777777" w:rsidR="003640B2" w:rsidRDefault="003640B2">
      <w:pPr>
        <w:rPr>
          <w:rFonts w:hint="eastAsia"/>
        </w:rPr>
      </w:pPr>
    </w:p>
    <w:p w14:paraId="5B16CDE3" w14:textId="77777777" w:rsidR="003640B2" w:rsidRDefault="003640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39635" w14:textId="058F0746" w:rsidR="00AF439B" w:rsidRDefault="00AF439B"/>
    <w:sectPr w:rsidR="00AF4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9B"/>
    <w:rsid w:val="003640B2"/>
    <w:rsid w:val="006A4B6F"/>
    <w:rsid w:val="00A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6420A-7763-445F-912D-C61B076E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3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3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3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3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3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3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3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3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3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3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3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