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BAF3" w14:textId="77777777" w:rsidR="00C47D9E" w:rsidRDefault="00C47D9E">
      <w:pPr>
        <w:rPr>
          <w:rFonts w:hint="eastAsia"/>
        </w:rPr>
      </w:pPr>
      <w:r>
        <w:rPr>
          <w:rFonts w:hint="eastAsia"/>
        </w:rPr>
        <w:t>渔歌子古诗带拼音的全诗</w:t>
      </w:r>
    </w:p>
    <w:p w14:paraId="0AAB19E6" w14:textId="77777777" w:rsidR="00C47D9E" w:rsidRDefault="00C47D9E">
      <w:pPr>
        <w:rPr>
          <w:rFonts w:hint="eastAsia"/>
        </w:rPr>
      </w:pPr>
      <w:r>
        <w:rPr>
          <w:rFonts w:hint="eastAsia"/>
        </w:rPr>
        <w:t>《渔歌子》是唐代诗人张志和创作的一首脍炙人口的词作，以其清新自然的语言、优美的意境而广为流传。这首词描绘了春天江南水乡的美丽风光以及渔人悠然自得的生活状态，表达了作者对田园生活的热爱与向往。</w:t>
      </w:r>
    </w:p>
    <w:p w14:paraId="5663AD4C" w14:textId="77777777" w:rsidR="00C47D9E" w:rsidRDefault="00C47D9E">
      <w:pPr>
        <w:rPr>
          <w:rFonts w:hint="eastAsia"/>
        </w:rPr>
      </w:pPr>
    </w:p>
    <w:p w14:paraId="0DB62042" w14:textId="77777777" w:rsidR="00C47D9E" w:rsidRDefault="00C47D9E">
      <w:pPr>
        <w:rPr>
          <w:rFonts w:hint="eastAsia"/>
        </w:rPr>
      </w:pPr>
    </w:p>
    <w:p w14:paraId="66FD2791" w14:textId="77777777" w:rsidR="00C47D9E" w:rsidRDefault="00C47D9E">
      <w:pPr>
        <w:rPr>
          <w:rFonts w:hint="eastAsia"/>
        </w:rPr>
      </w:pPr>
      <w:r>
        <w:rPr>
          <w:rFonts w:hint="eastAsia"/>
        </w:rPr>
        <w:t>全文及拼音</w:t>
      </w:r>
    </w:p>
    <w:p w14:paraId="79CE7C38" w14:textId="77777777" w:rsidR="00C47D9E" w:rsidRDefault="00C47D9E">
      <w:pPr>
        <w:rPr>
          <w:rFonts w:hint="eastAsia"/>
        </w:rPr>
      </w:pPr>
      <w:r>
        <w:rPr>
          <w:rFonts w:hint="eastAsia"/>
        </w:rPr>
        <w:t>以下是《渔歌子》的全文及其对应的汉语拼音：</w:t>
      </w:r>
    </w:p>
    <w:p w14:paraId="347F1E3B" w14:textId="77777777" w:rsidR="00C47D9E" w:rsidRDefault="00C47D9E">
      <w:pPr>
        <w:rPr>
          <w:rFonts w:hint="eastAsia"/>
        </w:rPr>
      </w:pPr>
    </w:p>
    <w:p w14:paraId="1DC5CF03" w14:textId="77777777" w:rsidR="00C47D9E" w:rsidRDefault="00C47D9E">
      <w:pPr>
        <w:rPr>
          <w:rFonts w:hint="eastAsia"/>
        </w:rPr>
      </w:pPr>
      <w:r>
        <w:rPr>
          <w:rFonts w:hint="eastAsia"/>
        </w:rPr>
        <w:t>原文：</w:t>
      </w:r>
    </w:p>
    <w:p w14:paraId="3D105887" w14:textId="77777777" w:rsidR="00C47D9E" w:rsidRDefault="00C47D9E">
      <w:pPr>
        <w:rPr>
          <w:rFonts w:hint="eastAsia"/>
        </w:rPr>
      </w:pPr>
    </w:p>
    <w:p w14:paraId="06D0501E" w14:textId="77777777" w:rsidR="00C47D9E" w:rsidRDefault="00C47D9E">
      <w:pPr>
        <w:rPr>
          <w:rFonts w:hint="eastAsia"/>
        </w:rPr>
      </w:pPr>
      <w:r>
        <w:rPr>
          <w:rFonts w:hint="eastAsia"/>
        </w:rPr>
        <w:t>西塞山前白鹭飞，</w:t>
      </w:r>
    </w:p>
    <w:p w14:paraId="53650309" w14:textId="77777777" w:rsidR="00C47D9E" w:rsidRDefault="00C47D9E">
      <w:pPr>
        <w:rPr>
          <w:rFonts w:hint="eastAsia"/>
        </w:rPr>
      </w:pPr>
    </w:p>
    <w:p w14:paraId="57C774FC" w14:textId="77777777" w:rsidR="00C47D9E" w:rsidRDefault="00C47D9E">
      <w:pPr>
        <w:rPr>
          <w:rFonts w:hint="eastAsia"/>
        </w:rPr>
      </w:pPr>
      <w:r>
        <w:rPr>
          <w:rFonts w:hint="eastAsia"/>
        </w:rPr>
        <w:t>桃花流水鳜鱼肥。</w:t>
      </w:r>
    </w:p>
    <w:p w14:paraId="398073D3" w14:textId="77777777" w:rsidR="00C47D9E" w:rsidRDefault="00C47D9E">
      <w:pPr>
        <w:rPr>
          <w:rFonts w:hint="eastAsia"/>
        </w:rPr>
      </w:pPr>
    </w:p>
    <w:p w14:paraId="5BFB14E4" w14:textId="77777777" w:rsidR="00C47D9E" w:rsidRDefault="00C47D9E">
      <w:pPr>
        <w:rPr>
          <w:rFonts w:hint="eastAsia"/>
        </w:rPr>
      </w:pPr>
      <w:r>
        <w:rPr>
          <w:rFonts w:hint="eastAsia"/>
        </w:rPr>
        <w:t>青箬笠，绿蓑衣，</w:t>
      </w:r>
    </w:p>
    <w:p w14:paraId="7BBEAB7E" w14:textId="77777777" w:rsidR="00C47D9E" w:rsidRDefault="00C47D9E">
      <w:pPr>
        <w:rPr>
          <w:rFonts w:hint="eastAsia"/>
        </w:rPr>
      </w:pPr>
    </w:p>
    <w:p w14:paraId="306E679B" w14:textId="77777777" w:rsidR="00C47D9E" w:rsidRDefault="00C47D9E">
      <w:pPr>
        <w:rPr>
          <w:rFonts w:hint="eastAsia"/>
        </w:rPr>
      </w:pPr>
      <w:r>
        <w:rPr>
          <w:rFonts w:hint="eastAsia"/>
        </w:rPr>
        <w:t>斜风细雨不须归。</w:t>
      </w:r>
    </w:p>
    <w:p w14:paraId="3397C9B6" w14:textId="77777777" w:rsidR="00C47D9E" w:rsidRDefault="00C47D9E">
      <w:pPr>
        <w:rPr>
          <w:rFonts w:hint="eastAsia"/>
        </w:rPr>
      </w:pPr>
    </w:p>
    <w:p w14:paraId="74109245" w14:textId="77777777" w:rsidR="00C47D9E" w:rsidRDefault="00C47D9E">
      <w:pPr>
        <w:rPr>
          <w:rFonts w:hint="eastAsia"/>
        </w:rPr>
      </w:pPr>
    </w:p>
    <w:p w14:paraId="33DE0AAD" w14:textId="77777777" w:rsidR="00C47D9E" w:rsidRDefault="00C47D9E">
      <w:pPr>
        <w:rPr>
          <w:rFonts w:hint="eastAsia"/>
        </w:rPr>
      </w:pPr>
      <w:r>
        <w:rPr>
          <w:rFonts w:hint="eastAsia"/>
        </w:rPr>
        <w:t>拼音：</w:t>
      </w:r>
    </w:p>
    <w:p w14:paraId="5279463A" w14:textId="77777777" w:rsidR="00C47D9E" w:rsidRDefault="00C47D9E">
      <w:pPr>
        <w:rPr>
          <w:rFonts w:hint="eastAsia"/>
        </w:rPr>
      </w:pPr>
    </w:p>
    <w:p w14:paraId="28ACB116" w14:textId="77777777" w:rsidR="00C47D9E" w:rsidRDefault="00C47D9E">
      <w:pPr>
        <w:rPr>
          <w:rFonts w:hint="eastAsia"/>
        </w:rPr>
      </w:pPr>
      <w:r>
        <w:rPr>
          <w:rFonts w:hint="eastAsia"/>
        </w:rPr>
        <w:t>xī sàishān qián bái lù fēi，</w:t>
      </w:r>
    </w:p>
    <w:p w14:paraId="4EC9F538" w14:textId="77777777" w:rsidR="00C47D9E" w:rsidRDefault="00C47D9E">
      <w:pPr>
        <w:rPr>
          <w:rFonts w:hint="eastAsia"/>
        </w:rPr>
      </w:pPr>
    </w:p>
    <w:p w14:paraId="5C63095F" w14:textId="77777777" w:rsidR="00C47D9E" w:rsidRDefault="00C47D9E">
      <w:pPr>
        <w:rPr>
          <w:rFonts w:hint="eastAsia"/>
        </w:rPr>
      </w:pPr>
      <w:r>
        <w:rPr>
          <w:rFonts w:hint="eastAsia"/>
        </w:rPr>
        <w:t>táo huā liú shuǐ guì yú féi。</w:t>
      </w:r>
    </w:p>
    <w:p w14:paraId="59EF6298" w14:textId="77777777" w:rsidR="00C47D9E" w:rsidRDefault="00C47D9E">
      <w:pPr>
        <w:rPr>
          <w:rFonts w:hint="eastAsia"/>
        </w:rPr>
      </w:pPr>
    </w:p>
    <w:p w14:paraId="4C093E8E" w14:textId="77777777" w:rsidR="00C47D9E" w:rsidRDefault="00C47D9E">
      <w:pPr>
        <w:rPr>
          <w:rFonts w:hint="eastAsia"/>
        </w:rPr>
      </w:pPr>
      <w:r>
        <w:rPr>
          <w:rFonts w:hint="eastAsia"/>
        </w:rPr>
        <w:t>qīng ruò lì，lǜ suō yī，</w:t>
      </w:r>
    </w:p>
    <w:p w14:paraId="52117402" w14:textId="77777777" w:rsidR="00C47D9E" w:rsidRDefault="00C47D9E">
      <w:pPr>
        <w:rPr>
          <w:rFonts w:hint="eastAsia"/>
        </w:rPr>
      </w:pPr>
    </w:p>
    <w:p w14:paraId="400AF82D" w14:textId="77777777" w:rsidR="00C47D9E" w:rsidRDefault="00C47D9E">
      <w:pPr>
        <w:rPr>
          <w:rFonts w:hint="eastAsia"/>
        </w:rPr>
      </w:pPr>
      <w:r>
        <w:rPr>
          <w:rFonts w:hint="eastAsia"/>
        </w:rPr>
        <w:t>xié fēng xì yǔ bù xū guī。</w:t>
      </w:r>
    </w:p>
    <w:p w14:paraId="44574006" w14:textId="77777777" w:rsidR="00C47D9E" w:rsidRDefault="00C47D9E">
      <w:pPr>
        <w:rPr>
          <w:rFonts w:hint="eastAsia"/>
        </w:rPr>
      </w:pPr>
    </w:p>
    <w:p w14:paraId="4E7578A8" w14:textId="77777777" w:rsidR="00C47D9E" w:rsidRDefault="00C47D9E">
      <w:pPr>
        <w:rPr>
          <w:rFonts w:hint="eastAsia"/>
        </w:rPr>
      </w:pPr>
    </w:p>
    <w:p w14:paraId="7ACC4AA0" w14:textId="77777777" w:rsidR="00C47D9E" w:rsidRDefault="00C47D9E">
      <w:pPr>
        <w:rPr>
          <w:rFonts w:hint="eastAsia"/>
        </w:rPr>
      </w:pPr>
      <w:r>
        <w:rPr>
          <w:rFonts w:hint="eastAsia"/>
        </w:rPr>
        <w:t>诗意解析</w:t>
      </w:r>
    </w:p>
    <w:p w14:paraId="67B7D3BE" w14:textId="77777777" w:rsidR="00C47D9E" w:rsidRDefault="00C47D9E">
      <w:pPr>
        <w:rPr>
          <w:rFonts w:hint="eastAsia"/>
        </w:rPr>
      </w:pPr>
      <w:r>
        <w:rPr>
          <w:rFonts w:hint="eastAsia"/>
        </w:rPr>
        <w:t>这首词以“渔歌子”为词牌名，共四句，前两句写景，后两句写人。第一句“西塞山前白鹭飞”，描绘的是高高的西塞山前，一群白鹭在蓝天中自由翱翔，画面清新脱俗，展现了大自然的宁静与和谐。</w:t>
      </w:r>
    </w:p>
    <w:p w14:paraId="32B9D3F2" w14:textId="77777777" w:rsidR="00C47D9E" w:rsidRDefault="00C47D9E">
      <w:pPr>
        <w:rPr>
          <w:rFonts w:hint="eastAsia"/>
        </w:rPr>
      </w:pPr>
    </w:p>
    <w:p w14:paraId="33D281C4" w14:textId="77777777" w:rsidR="00C47D9E" w:rsidRDefault="00C47D9E">
      <w:pPr>
        <w:rPr>
          <w:rFonts w:hint="eastAsia"/>
        </w:rPr>
      </w:pPr>
    </w:p>
    <w:p w14:paraId="1576A025" w14:textId="77777777" w:rsidR="00C47D9E" w:rsidRDefault="00C47D9E">
      <w:pPr>
        <w:rPr>
          <w:rFonts w:hint="eastAsia"/>
        </w:rPr>
      </w:pPr>
      <w:r>
        <w:rPr>
          <w:rFonts w:hint="eastAsia"/>
        </w:rPr>
        <w:t>第二句“桃花流水鳜鱼肥”，则将视线转向水面。正值春日，桃花盛开，花瓣随水流漂浮，江中的鳜鱼也因季节的变化而变得肥美，这不仅是一幅美丽的自然画卷，也暗含着丰收与富足之意。</w:t>
      </w:r>
    </w:p>
    <w:p w14:paraId="783EE163" w14:textId="77777777" w:rsidR="00C47D9E" w:rsidRDefault="00C47D9E">
      <w:pPr>
        <w:rPr>
          <w:rFonts w:hint="eastAsia"/>
        </w:rPr>
      </w:pPr>
    </w:p>
    <w:p w14:paraId="4AD45CD8" w14:textId="77777777" w:rsidR="00C47D9E" w:rsidRDefault="00C47D9E">
      <w:pPr>
        <w:rPr>
          <w:rFonts w:hint="eastAsia"/>
        </w:rPr>
      </w:pPr>
    </w:p>
    <w:p w14:paraId="5E7E10DC" w14:textId="77777777" w:rsidR="00C47D9E" w:rsidRDefault="00C47D9E">
      <w:pPr>
        <w:rPr>
          <w:rFonts w:hint="eastAsia"/>
        </w:rPr>
      </w:pPr>
      <w:r>
        <w:rPr>
          <w:rFonts w:hint="eastAsia"/>
        </w:rPr>
        <w:t>人物与情感</w:t>
      </w:r>
    </w:p>
    <w:p w14:paraId="2B5B1C09" w14:textId="77777777" w:rsidR="00C47D9E" w:rsidRDefault="00C47D9E">
      <w:pPr>
        <w:rPr>
          <w:rFonts w:hint="eastAsia"/>
        </w:rPr>
      </w:pPr>
      <w:r>
        <w:rPr>
          <w:rFonts w:hint="eastAsia"/>
        </w:rPr>
        <w:t>第三句“青箬笠，绿蓑衣”，描写的是渔人的形象。他戴着青色的斗笠，披着绿色的蓑衣，身姿矫健地站在船上，准备捕鱼。这一形象生动地体现了渔人与自然的亲密关系。</w:t>
      </w:r>
    </w:p>
    <w:p w14:paraId="3C0F11B5" w14:textId="77777777" w:rsidR="00C47D9E" w:rsidRDefault="00C47D9E">
      <w:pPr>
        <w:rPr>
          <w:rFonts w:hint="eastAsia"/>
        </w:rPr>
      </w:pPr>
    </w:p>
    <w:p w14:paraId="5E11A61D" w14:textId="77777777" w:rsidR="00C47D9E" w:rsidRDefault="00C47D9E">
      <w:pPr>
        <w:rPr>
          <w:rFonts w:hint="eastAsia"/>
        </w:rPr>
      </w:pPr>
    </w:p>
    <w:p w14:paraId="3D299DC9" w14:textId="77777777" w:rsidR="00C47D9E" w:rsidRDefault="00C47D9E">
      <w:pPr>
        <w:rPr>
          <w:rFonts w:hint="eastAsia"/>
        </w:rPr>
      </w:pPr>
      <w:r>
        <w:rPr>
          <w:rFonts w:hint="eastAsia"/>
        </w:rPr>
        <w:t>最后一句“斜风细雨不须归”，则是整首词的情感升华。即使春风微凉、细雨飘洒，渔人也不急于回家，他沉浸在这份宁静与自在之中，不愿离去。这种心境正是诗人所追求的理想生活状态。</w:t>
      </w:r>
    </w:p>
    <w:p w14:paraId="3CA7E12A" w14:textId="77777777" w:rsidR="00C47D9E" w:rsidRDefault="00C47D9E">
      <w:pPr>
        <w:rPr>
          <w:rFonts w:hint="eastAsia"/>
        </w:rPr>
      </w:pPr>
    </w:p>
    <w:p w14:paraId="356D58E1" w14:textId="77777777" w:rsidR="00C47D9E" w:rsidRDefault="00C47D9E">
      <w:pPr>
        <w:rPr>
          <w:rFonts w:hint="eastAsia"/>
        </w:rPr>
      </w:pPr>
    </w:p>
    <w:p w14:paraId="36EA8105" w14:textId="77777777" w:rsidR="00C47D9E" w:rsidRDefault="00C47D9E">
      <w:pPr>
        <w:rPr>
          <w:rFonts w:hint="eastAsia"/>
        </w:rPr>
      </w:pPr>
      <w:r>
        <w:rPr>
          <w:rFonts w:hint="eastAsia"/>
        </w:rPr>
        <w:t>艺术特色与影响</w:t>
      </w:r>
    </w:p>
    <w:p w14:paraId="70994EAD" w14:textId="77777777" w:rsidR="00C47D9E" w:rsidRDefault="00C47D9E">
      <w:pPr>
        <w:rPr>
          <w:rFonts w:hint="eastAsia"/>
        </w:rPr>
      </w:pPr>
      <w:r>
        <w:rPr>
          <w:rFonts w:hint="eastAsia"/>
        </w:rPr>
        <w:t>《渔歌子》语言简练、意境深远，充分体现了唐词的艺术魅力。它不仅被后世文人广泛传诵，还被改编成多种艺术形式，如绘画、音乐等，成为中国传统文化的重要组成部分。</w:t>
      </w:r>
    </w:p>
    <w:p w14:paraId="07DF40DA" w14:textId="77777777" w:rsidR="00C47D9E" w:rsidRDefault="00C47D9E">
      <w:pPr>
        <w:rPr>
          <w:rFonts w:hint="eastAsia"/>
        </w:rPr>
      </w:pPr>
    </w:p>
    <w:p w14:paraId="22A76997" w14:textId="77777777" w:rsidR="00C47D9E" w:rsidRDefault="00C47D9E">
      <w:pPr>
        <w:rPr>
          <w:rFonts w:hint="eastAsia"/>
        </w:rPr>
      </w:pPr>
      <w:r>
        <w:rPr>
          <w:rFonts w:hint="eastAsia"/>
        </w:rPr>
        <w:t>本文是由每日作文网(2345lzwz.com)为大家创作</w:t>
      </w:r>
    </w:p>
    <w:p w14:paraId="4602E2DC" w14:textId="75B7AE52" w:rsidR="00036325" w:rsidRDefault="00036325"/>
    <w:sectPr w:rsidR="00036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25"/>
    <w:rsid w:val="00036325"/>
    <w:rsid w:val="00471972"/>
    <w:rsid w:val="00C4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0DAEE-6AE8-48AE-B920-A26E0C2E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3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3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3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3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3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3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3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3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3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3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3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3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325"/>
    <w:rPr>
      <w:rFonts w:cstheme="majorBidi"/>
      <w:color w:val="2F5496" w:themeColor="accent1" w:themeShade="BF"/>
      <w:sz w:val="28"/>
      <w:szCs w:val="28"/>
    </w:rPr>
  </w:style>
  <w:style w:type="character" w:customStyle="1" w:styleId="50">
    <w:name w:val="标题 5 字符"/>
    <w:basedOn w:val="a0"/>
    <w:link w:val="5"/>
    <w:uiPriority w:val="9"/>
    <w:semiHidden/>
    <w:rsid w:val="00036325"/>
    <w:rPr>
      <w:rFonts w:cstheme="majorBidi"/>
      <w:color w:val="2F5496" w:themeColor="accent1" w:themeShade="BF"/>
      <w:sz w:val="24"/>
    </w:rPr>
  </w:style>
  <w:style w:type="character" w:customStyle="1" w:styleId="60">
    <w:name w:val="标题 6 字符"/>
    <w:basedOn w:val="a0"/>
    <w:link w:val="6"/>
    <w:uiPriority w:val="9"/>
    <w:semiHidden/>
    <w:rsid w:val="00036325"/>
    <w:rPr>
      <w:rFonts w:cstheme="majorBidi"/>
      <w:b/>
      <w:bCs/>
      <w:color w:val="2F5496" w:themeColor="accent1" w:themeShade="BF"/>
    </w:rPr>
  </w:style>
  <w:style w:type="character" w:customStyle="1" w:styleId="70">
    <w:name w:val="标题 7 字符"/>
    <w:basedOn w:val="a0"/>
    <w:link w:val="7"/>
    <w:uiPriority w:val="9"/>
    <w:semiHidden/>
    <w:rsid w:val="00036325"/>
    <w:rPr>
      <w:rFonts w:cstheme="majorBidi"/>
      <w:b/>
      <w:bCs/>
      <w:color w:val="595959" w:themeColor="text1" w:themeTint="A6"/>
    </w:rPr>
  </w:style>
  <w:style w:type="character" w:customStyle="1" w:styleId="80">
    <w:name w:val="标题 8 字符"/>
    <w:basedOn w:val="a0"/>
    <w:link w:val="8"/>
    <w:uiPriority w:val="9"/>
    <w:semiHidden/>
    <w:rsid w:val="00036325"/>
    <w:rPr>
      <w:rFonts w:cstheme="majorBidi"/>
      <w:color w:val="595959" w:themeColor="text1" w:themeTint="A6"/>
    </w:rPr>
  </w:style>
  <w:style w:type="character" w:customStyle="1" w:styleId="90">
    <w:name w:val="标题 9 字符"/>
    <w:basedOn w:val="a0"/>
    <w:link w:val="9"/>
    <w:uiPriority w:val="9"/>
    <w:semiHidden/>
    <w:rsid w:val="00036325"/>
    <w:rPr>
      <w:rFonts w:eastAsiaTheme="majorEastAsia" w:cstheme="majorBidi"/>
      <w:color w:val="595959" w:themeColor="text1" w:themeTint="A6"/>
    </w:rPr>
  </w:style>
  <w:style w:type="paragraph" w:styleId="a3">
    <w:name w:val="Title"/>
    <w:basedOn w:val="a"/>
    <w:next w:val="a"/>
    <w:link w:val="a4"/>
    <w:uiPriority w:val="10"/>
    <w:qFormat/>
    <w:rsid w:val="000363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3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3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325"/>
    <w:pPr>
      <w:spacing w:before="160"/>
      <w:jc w:val="center"/>
    </w:pPr>
    <w:rPr>
      <w:i/>
      <w:iCs/>
      <w:color w:val="404040" w:themeColor="text1" w:themeTint="BF"/>
    </w:rPr>
  </w:style>
  <w:style w:type="character" w:customStyle="1" w:styleId="a8">
    <w:name w:val="引用 字符"/>
    <w:basedOn w:val="a0"/>
    <w:link w:val="a7"/>
    <w:uiPriority w:val="29"/>
    <w:rsid w:val="00036325"/>
    <w:rPr>
      <w:i/>
      <w:iCs/>
      <w:color w:val="404040" w:themeColor="text1" w:themeTint="BF"/>
    </w:rPr>
  </w:style>
  <w:style w:type="paragraph" w:styleId="a9">
    <w:name w:val="List Paragraph"/>
    <w:basedOn w:val="a"/>
    <w:uiPriority w:val="34"/>
    <w:qFormat/>
    <w:rsid w:val="00036325"/>
    <w:pPr>
      <w:ind w:left="720"/>
      <w:contextualSpacing/>
    </w:pPr>
  </w:style>
  <w:style w:type="character" w:styleId="aa">
    <w:name w:val="Intense Emphasis"/>
    <w:basedOn w:val="a0"/>
    <w:uiPriority w:val="21"/>
    <w:qFormat/>
    <w:rsid w:val="00036325"/>
    <w:rPr>
      <w:i/>
      <w:iCs/>
      <w:color w:val="2F5496" w:themeColor="accent1" w:themeShade="BF"/>
    </w:rPr>
  </w:style>
  <w:style w:type="paragraph" w:styleId="ab">
    <w:name w:val="Intense Quote"/>
    <w:basedOn w:val="a"/>
    <w:next w:val="a"/>
    <w:link w:val="ac"/>
    <w:uiPriority w:val="30"/>
    <w:qFormat/>
    <w:rsid w:val="00036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325"/>
    <w:rPr>
      <w:i/>
      <w:iCs/>
      <w:color w:val="2F5496" w:themeColor="accent1" w:themeShade="BF"/>
    </w:rPr>
  </w:style>
  <w:style w:type="character" w:styleId="ad">
    <w:name w:val="Intense Reference"/>
    <w:basedOn w:val="a0"/>
    <w:uiPriority w:val="32"/>
    <w:qFormat/>
    <w:rsid w:val="000363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