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5398" w14:textId="77777777" w:rsidR="00735D83" w:rsidRDefault="00735D83">
      <w:pPr>
        <w:rPr>
          <w:rFonts w:hint="eastAsia"/>
        </w:rPr>
      </w:pPr>
      <w:r>
        <w:rPr>
          <w:rFonts w:hint="eastAsia"/>
        </w:rPr>
        <w:t>涌，是自然界中一种常见的现象，它不仅出现在水流中，也广泛存在于地质活动、生物行为以及人类社会的各种动态变化之中。涌动的力量既温和又强大，既是自然的常态，也是变革的象征。</w:t>
      </w:r>
    </w:p>
    <w:p w14:paraId="4ED32D39" w14:textId="77777777" w:rsidR="00735D83" w:rsidRDefault="00735D83">
      <w:pPr>
        <w:rPr>
          <w:rFonts w:hint="eastAsia"/>
        </w:rPr>
      </w:pPr>
    </w:p>
    <w:p w14:paraId="7E61AE8B" w14:textId="77777777" w:rsidR="00735D83" w:rsidRDefault="00735D83">
      <w:pPr>
        <w:rPr>
          <w:rFonts w:hint="eastAsia"/>
        </w:rPr>
      </w:pPr>
      <w:r>
        <w:rPr>
          <w:rFonts w:hint="eastAsia"/>
        </w:rPr>
        <w:t>涌的自然表现</w:t>
      </w:r>
    </w:p>
    <w:p w14:paraId="27253A5C" w14:textId="77777777" w:rsidR="00735D83" w:rsidRDefault="00735D83">
      <w:pPr>
        <w:rPr>
          <w:rFonts w:hint="eastAsia"/>
        </w:rPr>
      </w:pPr>
      <w:r>
        <w:rPr>
          <w:rFonts w:hint="eastAsia"/>
        </w:rPr>
        <w:t>在自然界中，“涌”最直观的表现就是水的流动。泉水从地下汩汩而出，海水因潮汐而起伏波动，山洪暴发时奔腾不息的水流，都是“涌”的体现。这种力量看似柔和，却能在时间的积累下改变地貌，例如河流冲刷出峡谷，地下水溶蚀形成溶洞。地壳运动中的岩浆上涌、地震波的传播，也都体现了“涌”的内在动力。</w:t>
      </w:r>
    </w:p>
    <w:p w14:paraId="6530C673" w14:textId="77777777" w:rsidR="00735D83" w:rsidRDefault="00735D83">
      <w:pPr>
        <w:rPr>
          <w:rFonts w:hint="eastAsia"/>
        </w:rPr>
      </w:pPr>
    </w:p>
    <w:p w14:paraId="206F3F1C" w14:textId="77777777" w:rsidR="00735D83" w:rsidRDefault="00735D83">
      <w:pPr>
        <w:rPr>
          <w:rFonts w:hint="eastAsia"/>
        </w:rPr>
      </w:pPr>
    </w:p>
    <w:p w14:paraId="0E0DE3DD" w14:textId="77777777" w:rsidR="00735D83" w:rsidRDefault="00735D83">
      <w:pPr>
        <w:rPr>
          <w:rFonts w:hint="eastAsia"/>
        </w:rPr>
      </w:pPr>
      <w:r>
        <w:rPr>
          <w:rFonts w:hint="eastAsia"/>
        </w:rPr>
        <w:t>生命的涌动</w:t>
      </w:r>
    </w:p>
    <w:p w14:paraId="15F6C453" w14:textId="77777777" w:rsidR="00735D83" w:rsidRDefault="00735D83">
      <w:pPr>
        <w:rPr>
          <w:rFonts w:hint="eastAsia"/>
        </w:rPr>
      </w:pPr>
      <w:r>
        <w:rPr>
          <w:rFonts w:hint="eastAsia"/>
        </w:rPr>
        <w:t>生命本身也是一种“涌”的过程。植物破土而出，动物迁徙繁衍，血液在体内循环流动，信息在神经元之间传递……这些都是生命活动中不断“涌动”的体现。尤其是在繁殖季节，成千上万的鸟类、鱼类或昆虫大规模迁徙，形成壮观的生命涌流，展现出自然界的秩序与活力。</w:t>
      </w:r>
    </w:p>
    <w:p w14:paraId="56C19A9C" w14:textId="77777777" w:rsidR="00735D83" w:rsidRDefault="00735D83">
      <w:pPr>
        <w:rPr>
          <w:rFonts w:hint="eastAsia"/>
        </w:rPr>
      </w:pPr>
    </w:p>
    <w:p w14:paraId="4B8524A8" w14:textId="77777777" w:rsidR="00735D83" w:rsidRDefault="00735D83">
      <w:pPr>
        <w:rPr>
          <w:rFonts w:hint="eastAsia"/>
        </w:rPr>
      </w:pPr>
    </w:p>
    <w:p w14:paraId="110822CA" w14:textId="77777777" w:rsidR="00735D83" w:rsidRDefault="00735D83">
      <w:pPr>
        <w:rPr>
          <w:rFonts w:hint="eastAsia"/>
        </w:rPr>
      </w:pPr>
      <w:r>
        <w:rPr>
          <w:rFonts w:hint="eastAsia"/>
        </w:rPr>
        <w:t>社会与文化的“涌”</w:t>
      </w:r>
    </w:p>
    <w:p w14:paraId="19B1CC9D" w14:textId="77777777" w:rsidR="00735D83" w:rsidRDefault="00735D83">
      <w:pPr>
        <w:rPr>
          <w:rFonts w:hint="eastAsia"/>
        </w:rPr>
      </w:pPr>
      <w:r>
        <w:rPr>
          <w:rFonts w:hint="eastAsia"/>
        </w:rPr>
        <w:t>在人类社会中，“涌”更是一种发展和变革的动力。思想的浪潮、人口的流动、经济的起伏、科技的革新，都如同一股股暗流在推动着历史的进程。例如，文艺复兴时期的思想解放、工业革命带来的技术浪潮、现代社会中互联网信息的快速传播，都可以看作是一种“涌”的表现。</w:t>
      </w:r>
    </w:p>
    <w:p w14:paraId="7D2EB336" w14:textId="77777777" w:rsidR="00735D83" w:rsidRDefault="00735D83">
      <w:pPr>
        <w:rPr>
          <w:rFonts w:hint="eastAsia"/>
        </w:rPr>
      </w:pPr>
    </w:p>
    <w:p w14:paraId="62A9E046" w14:textId="77777777" w:rsidR="00735D83" w:rsidRDefault="00735D83">
      <w:pPr>
        <w:rPr>
          <w:rFonts w:hint="eastAsia"/>
        </w:rPr>
      </w:pPr>
    </w:p>
    <w:p w14:paraId="70216D6C" w14:textId="77777777" w:rsidR="00735D83" w:rsidRDefault="00735D83">
      <w:pPr>
        <w:rPr>
          <w:rFonts w:hint="eastAsia"/>
        </w:rPr>
      </w:pPr>
      <w:r>
        <w:rPr>
          <w:rFonts w:hint="eastAsia"/>
        </w:rPr>
        <w:t>“涌”在文学与艺术中的象征意义</w:t>
      </w:r>
    </w:p>
    <w:p w14:paraId="52135D55" w14:textId="77777777" w:rsidR="00735D83" w:rsidRDefault="00735D83">
      <w:pPr>
        <w:rPr>
          <w:rFonts w:hint="eastAsia"/>
        </w:rPr>
      </w:pPr>
      <w:r>
        <w:rPr>
          <w:rFonts w:hint="eastAsia"/>
        </w:rPr>
        <w:t>在文学和艺术作品中，“涌”常被用来表达情绪、命运或时代的变化。诗人用“心潮澎湃”形容内心的激动，画家用笔触表现海浪的翻腾，音乐家用旋律描绘情感的起伏。“涌”不仅是视觉上的冲击，更是心理和精神层面的共鸣。</w:t>
      </w:r>
    </w:p>
    <w:p w14:paraId="6288E580" w14:textId="77777777" w:rsidR="00735D83" w:rsidRDefault="00735D83">
      <w:pPr>
        <w:rPr>
          <w:rFonts w:hint="eastAsia"/>
        </w:rPr>
      </w:pPr>
    </w:p>
    <w:p w14:paraId="04B53F87" w14:textId="77777777" w:rsidR="00735D83" w:rsidRDefault="00735D83">
      <w:pPr>
        <w:rPr>
          <w:rFonts w:hint="eastAsia"/>
        </w:rPr>
      </w:pPr>
    </w:p>
    <w:p w14:paraId="594E6EBE" w14:textId="77777777" w:rsidR="00735D83" w:rsidRDefault="00735D83">
      <w:pPr>
        <w:rPr>
          <w:rFonts w:hint="eastAsia"/>
        </w:rPr>
      </w:pPr>
      <w:r>
        <w:rPr>
          <w:rFonts w:hint="eastAsia"/>
        </w:rPr>
        <w:t>最后的总结</w:t>
      </w:r>
    </w:p>
    <w:p w14:paraId="334C7647" w14:textId="77777777" w:rsidR="00735D83" w:rsidRDefault="00735D83">
      <w:pPr>
        <w:rPr>
          <w:rFonts w:hint="eastAsia"/>
        </w:rPr>
      </w:pPr>
      <w:r>
        <w:rPr>
          <w:rFonts w:hint="eastAsia"/>
        </w:rPr>
        <w:t>无论是自然界的水流、生命的律动，还是社会的发展与文化的变迁，“涌”都是一种不可忽视的力量。它提醒我们：变化是永恒的，而每一次“涌动”，都可能孕育新的开始。</w:t>
      </w:r>
    </w:p>
    <w:p w14:paraId="3109628E" w14:textId="77777777" w:rsidR="00735D83" w:rsidRDefault="00735D83">
      <w:pPr>
        <w:rPr>
          <w:rFonts w:hint="eastAsia"/>
        </w:rPr>
      </w:pPr>
    </w:p>
    <w:p w14:paraId="0FE81B64" w14:textId="77777777" w:rsidR="00735D83" w:rsidRDefault="00735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09153" w14:textId="5016A5EB" w:rsidR="005C61B4" w:rsidRDefault="005C61B4"/>
    <w:sectPr w:rsidR="005C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B4"/>
    <w:rsid w:val="005C61B4"/>
    <w:rsid w:val="00735D8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BCDB1-6E52-40C4-904D-748E93E7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