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101E" w14:textId="77777777" w:rsidR="00CF409D" w:rsidRDefault="00CF409D">
      <w:pPr>
        <w:rPr>
          <w:rFonts w:hint="eastAsia"/>
        </w:rPr>
      </w:pPr>
      <w:r>
        <w:rPr>
          <w:rFonts w:hint="eastAsia"/>
        </w:rPr>
        <w:t>Yǒumén Lúgǎnjūn Gǎnrǎn</w:t>
      </w:r>
    </w:p>
    <w:p w14:paraId="1571AA44" w14:textId="77777777" w:rsidR="00CF409D" w:rsidRDefault="00CF409D">
      <w:pPr>
        <w:rPr>
          <w:rFonts w:hint="eastAsia"/>
        </w:rPr>
      </w:pPr>
      <w:r>
        <w:rPr>
          <w:rFonts w:hint="eastAsia"/>
        </w:rPr>
        <w:t>幽门螺杆菌（Helicobacter pylori，H. pylori）感染是全球范围内广泛存在的健康问题之一。这种细菌主要寄生于胃黏膜中，与多种胃部疾病的发生密切相关，包括慢性胃炎、消化性溃疡以及胃癌等。</w:t>
      </w:r>
    </w:p>
    <w:p w14:paraId="7089B288" w14:textId="77777777" w:rsidR="00CF409D" w:rsidRDefault="00CF409D">
      <w:pPr>
        <w:rPr>
          <w:rFonts w:hint="eastAsia"/>
        </w:rPr>
      </w:pPr>
    </w:p>
    <w:p w14:paraId="3E22A68E" w14:textId="77777777" w:rsidR="00CF409D" w:rsidRDefault="00CF409D">
      <w:pPr>
        <w:rPr>
          <w:rFonts w:hint="eastAsia"/>
        </w:rPr>
      </w:pPr>
    </w:p>
    <w:p w14:paraId="4005F071" w14:textId="77777777" w:rsidR="00CF409D" w:rsidRDefault="00CF409D">
      <w:pPr>
        <w:rPr>
          <w:rFonts w:hint="eastAsia"/>
        </w:rPr>
      </w:pPr>
      <w:r>
        <w:rPr>
          <w:rFonts w:hint="eastAsia"/>
        </w:rPr>
        <w:t>发现与认知历程</w:t>
      </w:r>
    </w:p>
    <w:p w14:paraId="628011BA" w14:textId="77777777" w:rsidR="00CF409D" w:rsidRDefault="00CF409D">
      <w:pPr>
        <w:rPr>
          <w:rFonts w:hint="eastAsia"/>
        </w:rPr>
      </w:pPr>
      <w:r>
        <w:rPr>
          <w:rFonts w:hint="eastAsia"/>
        </w:rPr>
        <w:t>幽门螺杆菌的首次发现可以追溯到上世纪80年代初，由澳大利亚的Barry Marshall和Robin Warren医生首先报道。他们的研究揭示了这种细菌在胃部疾病的发病机制中的重要作用，并因此获得了2005年的诺贝尔生理学或医学奖。随着对幽门螺杆菌生物学特性及致病机制研究的深入，人们对其有了更全面的认识。</w:t>
      </w:r>
    </w:p>
    <w:p w14:paraId="1B2C85A2" w14:textId="77777777" w:rsidR="00CF409D" w:rsidRDefault="00CF409D">
      <w:pPr>
        <w:rPr>
          <w:rFonts w:hint="eastAsia"/>
        </w:rPr>
      </w:pPr>
    </w:p>
    <w:p w14:paraId="63AA089C" w14:textId="77777777" w:rsidR="00CF409D" w:rsidRDefault="00CF409D">
      <w:pPr>
        <w:rPr>
          <w:rFonts w:hint="eastAsia"/>
        </w:rPr>
      </w:pPr>
    </w:p>
    <w:p w14:paraId="1947E203" w14:textId="77777777" w:rsidR="00CF409D" w:rsidRDefault="00CF409D">
      <w:pPr>
        <w:rPr>
          <w:rFonts w:hint="eastAsia"/>
        </w:rPr>
      </w:pPr>
      <w:r>
        <w:rPr>
          <w:rFonts w:hint="eastAsia"/>
        </w:rPr>
        <w:t>传播途径与风险因素</w:t>
      </w:r>
    </w:p>
    <w:p w14:paraId="6F8981CC" w14:textId="77777777" w:rsidR="00CF409D" w:rsidRDefault="00CF409D">
      <w:pPr>
        <w:rPr>
          <w:rFonts w:hint="eastAsia"/>
        </w:rPr>
      </w:pPr>
      <w:r>
        <w:rPr>
          <w:rFonts w:hint="eastAsia"/>
        </w:rPr>
        <w:t>幽门螺杆菌主要通过口腔-粪便或口腔-口腔途径传播，例如饮用被污染的水或食物，或者与感染者亲密接触。儿童时期感染的风险较高，且一旦感染，若不进行治疗，往往持续终身。不良的生活习惯如吸烟、饮酒等也可能增加患病风险。</w:t>
      </w:r>
    </w:p>
    <w:p w14:paraId="45C6B917" w14:textId="77777777" w:rsidR="00CF409D" w:rsidRDefault="00CF409D">
      <w:pPr>
        <w:rPr>
          <w:rFonts w:hint="eastAsia"/>
        </w:rPr>
      </w:pPr>
    </w:p>
    <w:p w14:paraId="5F0CED8E" w14:textId="77777777" w:rsidR="00CF409D" w:rsidRDefault="00CF409D">
      <w:pPr>
        <w:rPr>
          <w:rFonts w:hint="eastAsia"/>
        </w:rPr>
      </w:pPr>
    </w:p>
    <w:p w14:paraId="077F6E27" w14:textId="77777777" w:rsidR="00CF409D" w:rsidRDefault="00CF409D">
      <w:pPr>
        <w:rPr>
          <w:rFonts w:hint="eastAsia"/>
        </w:rPr>
      </w:pPr>
      <w:r>
        <w:rPr>
          <w:rFonts w:hint="eastAsia"/>
        </w:rPr>
        <w:t>临床表现与诊断方法</w:t>
      </w:r>
    </w:p>
    <w:p w14:paraId="6BD0366B" w14:textId="77777777" w:rsidR="00CF409D" w:rsidRDefault="00CF409D">
      <w:pPr>
        <w:rPr>
          <w:rFonts w:hint="eastAsia"/>
        </w:rPr>
      </w:pPr>
      <w:r>
        <w:rPr>
          <w:rFonts w:hint="eastAsia"/>
        </w:rPr>
        <w:t>感染幽门螺杆菌的患者可能表现出一系列症状，从无明显症状到严重的胃痛、消化不良等。常见的诊断方法包括呼气试验、血液检测、胃镜检查及其组织活检等。其中，呼气试验因其非侵入性和准确性高而被广泛采用。</w:t>
      </w:r>
    </w:p>
    <w:p w14:paraId="691CDA2C" w14:textId="77777777" w:rsidR="00CF409D" w:rsidRDefault="00CF409D">
      <w:pPr>
        <w:rPr>
          <w:rFonts w:hint="eastAsia"/>
        </w:rPr>
      </w:pPr>
    </w:p>
    <w:p w14:paraId="50D7AD96" w14:textId="77777777" w:rsidR="00CF409D" w:rsidRDefault="00CF409D">
      <w:pPr>
        <w:rPr>
          <w:rFonts w:hint="eastAsia"/>
        </w:rPr>
      </w:pPr>
    </w:p>
    <w:p w14:paraId="7FFA9F11" w14:textId="77777777" w:rsidR="00CF409D" w:rsidRDefault="00CF409D">
      <w:pPr>
        <w:rPr>
          <w:rFonts w:hint="eastAsia"/>
        </w:rPr>
      </w:pPr>
      <w:r>
        <w:rPr>
          <w:rFonts w:hint="eastAsia"/>
        </w:rPr>
        <w:t>治疗方法与预防策略</w:t>
      </w:r>
    </w:p>
    <w:p w14:paraId="64CF75AB" w14:textId="77777777" w:rsidR="00CF409D" w:rsidRDefault="00CF409D">
      <w:pPr>
        <w:rPr>
          <w:rFonts w:hint="eastAsia"/>
        </w:rPr>
      </w:pPr>
      <w:r>
        <w:rPr>
          <w:rFonts w:hint="eastAsia"/>
        </w:rPr>
        <w:t>目前，针对幽门螺杆菌感染的标准治疗方案主要是质子泵抑制剂加两种或更多种抗生素组成的联合疗法，疗程一般为1至2周。对于反复发作或难治性的病例，需要调整治疗方案以提高根除率。预防方面，改善个人卫生习惯、保证饮食安全是关键措施。</w:t>
      </w:r>
    </w:p>
    <w:p w14:paraId="4EFFE081" w14:textId="77777777" w:rsidR="00CF409D" w:rsidRDefault="00CF409D">
      <w:pPr>
        <w:rPr>
          <w:rFonts w:hint="eastAsia"/>
        </w:rPr>
      </w:pPr>
    </w:p>
    <w:p w14:paraId="4E29A796" w14:textId="77777777" w:rsidR="00CF409D" w:rsidRDefault="00CF409D">
      <w:pPr>
        <w:rPr>
          <w:rFonts w:hint="eastAsia"/>
        </w:rPr>
      </w:pPr>
    </w:p>
    <w:p w14:paraId="6C665D0F" w14:textId="77777777" w:rsidR="00CF409D" w:rsidRDefault="00CF409D">
      <w:pPr>
        <w:rPr>
          <w:rFonts w:hint="eastAsia"/>
        </w:rPr>
      </w:pPr>
      <w:r>
        <w:rPr>
          <w:rFonts w:hint="eastAsia"/>
        </w:rPr>
        <w:t>未来展望</w:t>
      </w:r>
    </w:p>
    <w:p w14:paraId="4279BE37" w14:textId="77777777" w:rsidR="00CF409D" w:rsidRDefault="00CF409D">
      <w:pPr>
        <w:rPr>
          <w:rFonts w:hint="eastAsia"/>
        </w:rPr>
      </w:pPr>
      <w:r>
        <w:rPr>
          <w:rFonts w:hint="eastAsia"/>
        </w:rPr>
        <w:t>尽管目前已有有效的治疗方法，但幽门螺杆菌感染仍然是一个重要的公共卫生问题。科学家们正在探索新的治疗方法和疫苗开发，旨在减少其在全球范围内的传播和影响。随着科学技术的进步，相信未来能更好地控制这一疾病。</w:t>
      </w:r>
    </w:p>
    <w:p w14:paraId="66F98005" w14:textId="77777777" w:rsidR="00CF409D" w:rsidRDefault="00CF409D">
      <w:pPr>
        <w:rPr>
          <w:rFonts w:hint="eastAsia"/>
        </w:rPr>
      </w:pPr>
    </w:p>
    <w:p w14:paraId="452A2CE0" w14:textId="77777777" w:rsidR="00CF409D" w:rsidRDefault="00CF409D">
      <w:pPr>
        <w:rPr>
          <w:rFonts w:hint="eastAsia"/>
        </w:rPr>
      </w:pPr>
      <w:r>
        <w:rPr>
          <w:rFonts w:hint="eastAsia"/>
        </w:rPr>
        <w:t>本文是由每日作文网(2345lzwz.com)为大家创作</w:t>
      </w:r>
    </w:p>
    <w:p w14:paraId="015EE6FE" w14:textId="06033C3A" w:rsidR="00F607E9" w:rsidRDefault="00F607E9"/>
    <w:sectPr w:rsidR="00F60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E9"/>
    <w:rsid w:val="00C55681"/>
    <w:rsid w:val="00CF409D"/>
    <w:rsid w:val="00F6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8EEF4-0A16-47A2-90BD-2668CEE3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7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7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7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7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7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7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7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7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7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7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7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7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7E9"/>
    <w:rPr>
      <w:rFonts w:cstheme="majorBidi"/>
      <w:color w:val="2F5496" w:themeColor="accent1" w:themeShade="BF"/>
      <w:sz w:val="28"/>
      <w:szCs w:val="28"/>
    </w:rPr>
  </w:style>
  <w:style w:type="character" w:customStyle="1" w:styleId="50">
    <w:name w:val="标题 5 字符"/>
    <w:basedOn w:val="a0"/>
    <w:link w:val="5"/>
    <w:uiPriority w:val="9"/>
    <w:semiHidden/>
    <w:rsid w:val="00F607E9"/>
    <w:rPr>
      <w:rFonts w:cstheme="majorBidi"/>
      <w:color w:val="2F5496" w:themeColor="accent1" w:themeShade="BF"/>
      <w:sz w:val="24"/>
    </w:rPr>
  </w:style>
  <w:style w:type="character" w:customStyle="1" w:styleId="60">
    <w:name w:val="标题 6 字符"/>
    <w:basedOn w:val="a0"/>
    <w:link w:val="6"/>
    <w:uiPriority w:val="9"/>
    <w:semiHidden/>
    <w:rsid w:val="00F607E9"/>
    <w:rPr>
      <w:rFonts w:cstheme="majorBidi"/>
      <w:b/>
      <w:bCs/>
      <w:color w:val="2F5496" w:themeColor="accent1" w:themeShade="BF"/>
    </w:rPr>
  </w:style>
  <w:style w:type="character" w:customStyle="1" w:styleId="70">
    <w:name w:val="标题 7 字符"/>
    <w:basedOn w:val="a0"/>
    <w:link w:val="7"/>
    <w:uiPriority w:val="9"/>
    <w:semiHidden/>
    <w:rsid w:val="00F607E9"/>
    <w:rPr>
      <w:rFonts w:cstheme="majorBidi"/>
      <w:b/>
      <w:bCs/>
      <w:color w:val="595959" w:themeColor="text1" w:themeTint="A6"/>
    </w:rPr>
  </w:style>
  <w:style w:type="character" w:customStyle="1" w:styleId="80">
    <w:name w:val="标题 8 字符"/>
    <w:basedOn w:val="a0"/>
    <w:link w:val="8"/>
    <w:uiPriority w:val="9"/>
    <w:semiHidden/>
    <w:rsid w:val="00F607E9"/>
    <w:rPr>
      <w:rFonts w:cstheme="majorBidi"/>
      <w:color w:val="595959" w:themeColor="text1" w:themeTint="A6"/>
    </w:rPr>
  </w:style>
  <w:style w:type="character" w:customStyle="1" w:styleId="90">
    <w:name w:val="标题 9 字符"/>
    <w:basedOn w:val="a0"/>
    <w:link w:val="9"/>
    <w:uiPriority w:val="9"/>
    <w:semiHidden/>
    <w:rsid w:val="00F607E9"/>
    <w:rPr>
      <w:rFonts w:eastAsiaTheme="majorEastAsia" w:cstheme="majorBidi"/>
      <w:color w:val="595959" w:themeColor="text1" w:themeTint="A6"/>
    </w:rPr>
  </w:style>
  <w:style w:type="paragraph" w:styleId="a3">
    <w:name w:val="Title"/>
    <w:basedOn w:val="a"/>
    <w:next w:val="a"/>
    <w:link w:val="a4"/>
    <w:uiPriority w:val="10"/>
    <w:qFormat/>
    <w:rsid w:val="00F607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7E9"/>
    <w:pPr>
      <w:spacing w:before="160"/>
      <w:jc w:val="center"/>
    </w:pPr>
    <w:rPr>
      <w:i/>
      <w:iCs/>
      <w:color w:val="404040" w:themeColor="text1" w:themeTint="BF"/>
    </w:rPr>
  </w:style>
  <w:style w:type="character" w:customStyle="1" w:styleId="a8">
    <w:name w:val="引用 字符"/>
    <w:basedOn w:val="a0"/>
    <w:link w:val="a7"/>
    <w:uiPriority w:val="29"/>
    <w:rsid w:val="00F607E9"/>
    <w:rPr>
      <w:i/>
      <w:iCs/>
      <w:color w:val="404040" w:themeColor="text1" w:themeTint="BF"/>
    </w:rPr>
  </w:style>
  <w:style w:type="paragraph" w:styleId="a9">
    <w:name w:val="List Paragraph"/>
    <w:basedOn w:val="a"/>
    <w:uiPriority w:val="34"/>
    <w:qFormat/>
    <w:rsid w:val="00F607E9"/>
    <w:pPr>
      <w:ind w:left="720"/>
      <w:contextualSpacing/>
    </w:pPr>
  </w:style>
  <w:style w:type="character" w:styleId="aa">
    <w:name w:val="Intense Emphasis"/>
    <w:basedOn w:val="a0"/>
    <w:uiPriority w:val="21"/>
    <w:qFormat/>
    <w:rsid w:val="00F607E9"/>
    <w:rPr>
      <w:i/>
      <w:iCs/>
      <w:color w:val="2F5496" w:themeColor="accent1" w:themeShade="BF"/>
    </w:rPr>
  </w:style>
  <w:style w:type="paragraph" w:styleId="ab">
    <w:name w:val="Intense Quote"/>
    <w:basedOn w:val="a"/>
    <w:next w:val="a"/>
    <w:link w:val="ac"/>
    <w:uiPriority w:val="30"/>
    <w:qFormat/>
    <w:rsid w:val="00F60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7E9"/>
    <w:rPr>
      <w:i/>
      <w:iCs/>
      <w:color w:val="2F5496" w:themeColor="accent1" w:themeShade="BF"/>
    </w:rPr>
  </w:style>
  <w:style w:type="character" w:styleId="ad">
    <w:name w:val="Intense Reference"/>
    <w:basedOn w:val="a0"/>
    <w:uiPriority w:val="32"/>
    <w:qFormat/>
    <w:rsid w:val="00F60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