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D90A" w14:textId="77777777" w:rsidR="00436132" w:rsidRDefault="00436132">
      <w:pPr>
        <w:rPr>
          <w:rFonts w:hint="eastAsia"/>
        </w:rPr>
      </w:pPr>
      <w:r>
        <w:rPr>
          <w:rFonts w:hint="eastAsia"/>
        </w:rPr>
        <w:t>幼小衔接拼音试卷的重要性</w:t>
      </w:r>
    </w:p>
    <w:p w14:paraId="598E58B4" w14:textId="77777777" w:rsidR="00436132" w:rsidRDefault="00436132">
      <w:pPr>
        <w:rPr>
          <w:rFonts w:hint="eastAsia"/>
        </w:rPr>
      </w:pPr>
      <w:r>
        <w:rPr>
          <w:rFonts w:hint="eastAsia"/>
        </w:rPr>
        <w:t>随着幼儿园阶段接近尾声，孩子们即将步入小学，家长和教育者们开始关注如何让孩子顺利过渡到小学生活。其中，汉语拼音作为汉字学习的基础，对于孩子的阅读和书写能力的发展至关重要。因此，准备一份合适的幼小衔接拼音试卷，不仅可以帮助孩子巩固已学的拼音知识，还能提前适应小学的学习节奏。</w:t>
      </w:r>
    </w:p>
    <w:p w14:paraId="721EA227" w14:textId="77777777" w:rsidR="00436132" w:rsidRDefault="00436132">
      <w:pPr>
        <w:rPr>
          <w:rFonts w:hint="eastAsia"/>
        </w:rPr>
      </w:pPr>
    </w:p>
    <w:p w14:paraId="52EFB527" w14:textId="77777777" w:rsidR="00436132" w:rsidRDefault="00436132">
      <w:pPr>
        <w:rPr>
          <w:rFonts w:hint="eastAsia"/>
        </w:rPr>
      </w:pPr>
    </w:p>
    <w:p w14:paraId="5C80DE36" w14:textId="77777777" w:rsidR="00436132" w:rsidRDefault="00436132">
      <w:pPr>
        <w:rPr>
          <w:rFonts w:hint="eastAsia"/>
        </w:rPr>
      </w:pPr>
      <w:r>
        <w:rPr>
          <w:rFonts w:hint="eastAsia"/>
        </w:rPr>
        <w:t>设计合理的拼音试卷</w:t>
      </w:r>
    </w:p>
    <w:p w14:paraId="60ABEA22" w14:textId="77777777" w:rsidR="00436132" w:rsidRDefault="00436132">
      <w:pPr>
        <w:rPr>
          <w:rFonts w:hint="eastAsia"/>
        </w:rPr>
      </w:pPr>
      <w:r>
        <w:rPr>
          <w:rFonts w:hint="eastAsia"/>
        </w:rPr>
        <w:t>一份优质的幼小衔接拼音试卷应该涵盖拼音的基本元素：声母、韵母以及声调。试题类型可以包括选择题、填空题、连线题等，旨在通过多样化的题目形式激发孩子们的学习兴趣，并检验他们对拼音的掌握程度。试卷的设计应考虑到幼儿的认知特点，使用大字体、清晰的图片和生动的颜色，以吸引孩子的注意力，使他们在轻松愉快的环境中完成测试。</w:t>
      </w:r>
    </w:p>
    <w:p w14:paraId="086C11FD" w14:textId="77777777" w:rsidR="00436132" w:rsidRDefault="00436132">
      <w:pPr>
        <w:rPr>
          <w:rFonts w:hint="eastAsia"/>
        </w:rPr>
      </w:pPr>
    </w:p>
    <w:p w14:paraId="11C065D5" w14:textId="77777777" w:rsidR="00436132" w:rsidRDefault="00436132">
      <w:pPr>
        <w:rPr>
          <w:rFonts w:hint="eastAsia"/>
        </w:rPr>
      </w:pPr>
    </w:p>
    <w:p w14:paraId="71CD3B54" w14:textId="77777777" w:rsidR="00436132" w:rsidRDefault="00436132">
      <w:pPr>
        <w:rPr>
          <w:rFonts w:hint="eastAsia"/>
        </w:rPr>
      </w:pPr>
      <w:r>
        <w:rPr>
          <w:rFonts w:hint="eastAsia"/>
        </w:rPr>
        <w:t>试卷内容的可复制性</w:t>
      </w:r>
    </w:p>
    <w:p w14:paraId="215F0D21" w14:textId="77777777" w:rsidR="00436132" w:rsidRDefault="00436132">
      <w:pPr>
        <w:rPr>
          <w:rFonts w:hint="eastAsia"/>
        </w:rPr>
      </w:pPr>
      <w:r>
        <w:rPr>
          <w:rFonts w:hint="eastAsia"/>
        </w:rPr>
        <w:t>提供可复制的拼音试卷，方便家长们根据孩子的情况灵活调整练习强度。例如，在家中打印出多份相同的试卷，让孩子在不同时间段进行练习，以此来观察他们的进步情况。同时，这种做法也使得教师能够更便捷地为班级里的学生准备复习材料，确保每个孩子都能得到充分的练习机会。</w:t>
      </w:r>
    </w:p>
    <w:p w14:paraId="26647D2F" w14:textId="77777777" w:rsidR="00436132" w:rsidRDefault="00436132">
      <w:pPr>
        <w:rPr>
          <w:rFonts w:hint="eastAsia"/>
        </w:rPr>
      </w:pPr>
    </w:p>
    <w:p w14:paraId="79B3A6BE" w14:textId="77777777" w:rsidR="00436132" w:rsidRDefault="00436132">
      <w:pPr>
        <w:rPr>
          <w:rFonts w:hint="eastAsia"/>
        </w:rPr>
      </w:pPr>
    </w:p>
    <w:p w14:paraId="29591D99" w14:textId="77777777" w:rsidR="00436132" w:rsidRDefault="00436132">
      <w:pPr>
        <w:rPr>
          <w:rFonts w:hint="eastAsia"/>
        </w:rPr>
      </w:pPr>
      <w:r>
        <w:rPr>
          <w:rFonts w:hint="eastAsia"/>
        </w:rPr>
        <w:t>利用拼音试卷促进亲子互动</w:t>
      </w:r>
    </w:p>
    <w:p w14:paraId="675B6220" w14:textId="77777777" w:rsidR="00436132" w:rsidRDefault="00436132">
      <w:pPr>
        <w:rPr>
          <w:rFonts w:hint="eastAsia"/>
        </w:rPr>
      </w:pPr>
      <w:r>
        <w:rPr>
          <w:rFonts w:hint="eastAsia"/>
        </w:rPr>
        <w:t>除了作为评估工具外，拼音试卷还可以成为增进亲子关系的桥梁。父母可以通过一起做试卷的方式参与到孩子的学习过程中，这不仅有助于孩子解决遇到的问题，还能增强家庭成员间的情感联系。当孩子感受到来自家庭的支持与鼓励时，他们将更有动力去探索和学习新的知识。</w:t>
      </w:r>
    </w:p>
    <w:p w14:paraId="4B9B2457" w14:textId="77777777" w:rsidR="00436132" w:rsidRDefault="00436132">
      <w:pPr>
        <w:rPr>
          <w:rFonts w:hint="eastAsia"/>
        </w:rPr>
      </w:pPr>
    </w:p>
    <w:p w14:paraId="0FB9E9A6" w14:textId="77777777" w:rsidR="00436132" w:rsidRDefault="00436132">
      <w:pPr>
        <w:rPr>
          <w:rFonts w:hint="eastAsia"/>
        </w:rPr>
      </w:pPr>
    </w:p>
    <w:p w14:paraId="7AD15725" w14:textId="77777777" w:rsidR="00436132" w:rsidRDefault="00436132">
      <w:pPr>
        <w:rPr>
          <w:rFonts w:hint="eastAsia"/>
        </w:rPr>
      </w:pPr>
      <w:r>
        <w:rPr>
          <w:rFonts w:hint="eastAsia"/>
        </w:rPr>
        <w:t>最后的总结</w:t>
      </w:r>
    </w:p>
    <w:p w14:paraId="17BD26DD" w14:textId="77777777" w:rsidR="00436132" w:rsidRDefault="00436132">
      <w:pPr>
        <w:rPr>
          <w:rFonts w:hint="eastAsia"/>
        </w:rPr>
      </w:pPr>
      <w:r>
        <w:rPr>
          <w:rFonts w:hint="eastAsia"/>
        </w:rPr>
        <w:t>幼小衔接拼音试卷是帮助孩子顺利过渡到小学阶段的有效工具之一。它不仅能系统地检验孩子对拼音知识的掌握情况，还能够通过有趣的方式提高孩子们的学习兴趣。而可复制的特点则为家长和教师提供了极大的便利，使得教育资源得以最大化利用。希望每位小朋友都能通过这样的练习，打下坚实的语文基础，迎接更加丰富多彩的小学生活。</w:t>
      </w:r>
    </w:p>
    <w:p w14:paraId="6CC45239" w14:textId="77777777" w:rsidR="00436132" w:rsidRDefault="00436132">
      <w:pPr>
        <w:rPr>
          <w:rFonts w:hint="eastAsia"/>
        </w:rPr>
      </w:pPr>
    </w:p>
    <w:p w14:paraId="4E97B4C1" w14:textId="77777777" w:rsidR="00436132" w:rsidRDefault="00436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DA231" w14:textId="2547CD32" w:rsidR="000430CC" w:rsidRDefault="000430CC"/>
    <w:sectPr w:rsidR="0004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CC"/>
    <w:rsid w:val="000430CC"/>
    <w:rsid w:val="000F539B"/>
    <w:rsid w:val="0043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2CC6-EC52-4727-8CB6-E46ED1EC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