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19F99" w14:textId="77777777" w:rsidR="00972323" w:rsidRDefault="00972323">
      <w:pPr>
        <w:rPr>
          <w:rFonts w:hint="eastAsia"/>
        </w:rPr>
      </w:pPr>
      <w:r>
        <w:rPr>
          <w:rFonts w:hint="eastAsia"/>
        </w:rPr>
        <w:t>幼小衔接拼音单韵母试卷的重要性</w:t>
      </w:r>
    </w:p>
    <w:p w14:paraId="1A90EAD0" w14:textId="77777777" w:rsidR="00972323" w:rsidRDefault="00972323">
      <w:pPr>
        <w:rPr>
          <w:rFonts w:hint="eastAsia"/>
        </w:rPr>
      </w:pPr>
      <w:r>
        <w:rPr>
          <w:rFonts w:hint="eastAsia"/>
        </w:rPr>
        <w:t>随着教育理念的不断进步，越来越多的家长和教师意识到，在孩子从幼儿园过渡到小学的过程中，做好各方面的准备是多么的重要。在这一过程中，“幼小衔接拼音单韵母试卷”扮演了不可或缺的角色。拼音是学习汉语的基础，而单韵母作为拼音中最基本的组成部分，其掌握情况直接影响到孩子们后续对汉字、词汇乃至句子的理解和学习。</w:t>
      </w:r>
    </w:p>
    <w:p w14:paraId="6FBE1EF8" w14:textId="77777777" w:rsidR="00972323" w:rsidRDefault="00972323">
      <w:pPr>
        <w:rPr>
          <w:rFonts w:hint="eastAsia"/>
        </w:rPr>
      </w:pPr>
    </w:p>
    <w:p w14:paraId="67161B15" w14:textId="77777777" w:rsidR="00972323" w:rsidRDefault="00972323">
      <w:pPr>
        <w:rPr>
          <w:rFonts w:hint="eastAsia"/>
        </w:rPr>
      </w:pPr>
    </w:p>
    <w:p w14:paraId="385494C8" w14:textId="77777777" w:rsidR="00972323" w:rsidRDefault="00972323">
      <w:pPr>
        <w:rPr>
          <w:rFonts w:hint="eastAsia"/>
        </w:rPr>
      </w:pPr>
      <w:r>
        <w:rPr>
          <w:rFonts w:hint="eastAsia"/>
        </w:rPr>
        <w:t>试卷内容概览</w:t>
      </w:r>
    </w:p>
    <w:p w14:paraId="7ED65FFE" w14:textId="77777777" w:rsidR="00972323" w:rsidRDefault="00972323">
      <w:pPr>
        <w:rPr>
          <w:rFonts w:hint="eastAsia"/>
        </w:rPr>
      </w:pPr>
      <w:r>
        <w:rPr>
          <w:rFonts w:hint="eastAsia"/>
        </w:rPr>
        <w:t>“幼小衔接拼音单韵母试卷”主要围绕单韵母展开，包括a、o、e、i、u、ü这六个最基本的发音单位。试卷通常包含听音选择、连线匹配、书写练习等多种题型，旨在通过多样化的练习形式，帮助孩子们巩固和加深对单韵母的记忆与理解。例如，通过听音选择题目，可以有效检测孩子是否能够准确分辨不同的单韵母发音；而连线匹配则能锻炼孩子的观察力和对应能力；书写练习则是为了让孩子熟悉并掌握单韵母的正确写法。</w:t>
      </w:r>
    </w:p>
    <w:p w14:paraId="4988A335" w14:textId="77777777" w:rsidR="00972323" w:rsidRDefault="00972323">
      <w:pPr>
        <w:rPr>
          <w:rFonts w:hint="eastAsia"/>
        </w:rPr>
      </w:pPr>
    </w:p>
    <w:p w14:paraId="446A2CCF" w14:textId="77777777" w:rsidR="00972323" w:rsidRDefault="00972323">
      <w:pPr>
        <w:rPr>
          <w:rFonts w:hint="eastAsia"/>
        </w:rPr>
      </w:pPr>
    </w:p>
    <w:p w14:paraId="6908364A" w14:textId="77777777" w:rsidR="00972323" w:rsidRDefault="00972323">
      <w:pPr>
        <w:rPr>
          <w:rFonts w:hint="eastAsia"/>
        </w:rPr>
      </w:pPr>
      <w:r>
        <w:rPr>
          <w:rFonts w:hint="eastAsia"/>
        </w:rPr>
        <w:t>如何使用这份试卷</w:t>
      </w:r>
    </w:p>
    <w:p w14:paraId="1BEE2349" w14:textId="77777777" w:rsidR="00972323" w:rsidRDefault="00972323">
      <w:pPr>
        <w:rPr>
          <w:rFonts w:hint="eastAsia"/>
        </w:rPr>
      </w:pPr>
      <w:r>
        <w:rPr>
          <w:rFonts w:hint="eastAsia"/>
        </w:rPr>
        <w:t>对于家长和老师而言，合理利用“幼小衔接拼音单韵母试卷”是非常关键的。应该根据孩子的实际水平和接受能力，适时适量地安排练习。不要期望一蹴而就，而是要循序渐进，逐步提升孩子的兴趣和能力。在指导孩子完成试卷时，应注重方法，比如可以通过游戏化的方式，将枯燥的学习变得生动有趣，激发孩子的学习热情。还应注意及时给予鼓励和反馈，增强孩子的自信心。</w:t>
      </w:r>
    </w:p>
    <w:p w14:paraId="5194C5BF" w14:textId="77777777" w:rsidR="00972323" w:rsidRDefault="00972323">
      <w:pPr>
        <w:rPr>
          <w:rFonts w:hint="eastAsia"/>
        </w:rPr>
      </w:pPr>
    </w:p>
    <w:p w14:paraId="7ED50AD1" w14:textId="77777777" w:rsidR="00972323" w:rsidRDefault="00972323">
      <w:pPr>
        <w:rPr>
          <w:rFonts w:hint="eastAsia"/>
        </w:rPr>
      </w:pPr>
    </w:p>
    <w:p w14:paraId="6235055A" w14:textId="77777777" w:rsidR="00972323" w:rsidRDefault="00972323">
      <w:pPr>
        <w:rPr>
          <w:rFonts w:hint="eastAsia"/>
        </w:rPr>
      </w:pPr>
      <w:r>
        <w:rPr>
          <w:rFonts w:hint="eastAsia"/>
        </w:rPr>
        <w:t>试卷的实际效果</w:t>
      </w:r>
    </w:p>
    <w:p w14:paraId="59918FE1" w14:textId="77777777" w:rsidR="00972323" w:rsidRDefault="00972323">
      <w:pPr>
        <w:rPr>
          <w:rFonts w:hint="eastAsia"/>
        </w:rPr>
      </w:pPr>
      <w:r>
        <w:rPr>
          <w:rFonts w:hint="eastAsia"/>
        </w:rPr>
        <w:t>实践证明，“幼小衔接拼音单韵母试卷”对提高孩子的拼音基础有着显著的效果。通过对多个班级的跟踪调查发现，定期进行此类专项练习的孩子，在进入小学后的语文学习中表现得更为出色，不仅拼音基础扎实，而且对新知识的接受速度也更快。这是因为良好的开端是成功的一半，早期扎实的拼音训练为日后的学习打下了坚实的基础。</w:t>
      </w:r>
    </w:p>
    <w:p w14:paraId="5EE8D984" w14:textId="77777777" w:rsidR="00972323" w:rsidRDefault="00972323">
      <w:pPr>
        <w:rPr>
          <w:rFonts w:hint="eastAsia"/>
        </w:rPr>
      </w:pPr>
    </w:p>
    <w:p w14:paraId="2229B8F6" w14:textId="77777777" w:rsidR="00972323" w:rsidRDefault="00972323">
      <w:pPr>
        <w:rPr>
          <w:rFonts w:hint="eastAsia"/>
        </w:rPr>
      </w:pPr>
    </w:p>
    <w:p w14:paraId="449A196B" w14:textId="77777777" w:rsidR="00972323" w:rsidRDefault="00972323">
      <w:pPr>
        <w:rPr>
          <w:rFonts w:hint="eastAsia"/>
        </w:rPr>
      </w:pPr>
      <w:r>
        <w:rPr>
          <w:rFonts w:hint="eastAsia"/>
        </w:rPr>
        <w:t>最后的总结</w:t>
      </w:r>
    </w:p>
    <w:p w14:paraId="6E89D500" w14:textId="77777777" w:rsidR="00972323" w:rsidRDefault="00972323">
      <w:pPr>
        <w:rPr>
          <w:rFonts w:hint="eastAsia"/>
        </w:rPr>
      </w:pPr>
      <w:r>
        <w:rPr>
          <w:rFonts w:hint="eastAsia"/>
        </w:rPr>
        <w:t>“幼小衔接拼音单韵母试卷”是帮助孩子们顺利过渡到小学阶段的一个重要工具。它不仅能促进孩子在拼音上的成长，还能培养他们的学习习惯和兴趣。因此，无论是家长还是教师，都应该重视起来，充分利用好这些资源，为孩子们的未来学习之路铺平道路。</w:t>
      </w:r>
    </w:p>
    <w:p w14:paraId="5515D053" w14:textId="77777777" w:rsidR="00972323" w:rsidRDefault="00972323">
      <w:pPr>
        <w:rPr>
          <w:rFonts w:hint="eastAsia"/>
        </w:rPr>
      </w:pPr>
    </w:p>
    <w:p w14:paraId="4F69BA1B" w14:textId="77777777" w:rsidR="00972323" w:rsidRDefault="009723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6FFF09" w14:textId="40E5EAB3" w:rsidR="00E15C60" w:rsidRDefault="00E15C60"/>
    <w:sectPr w:rsidR="00E15C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C60"/>
    <w:rsid w:val="000F539B"/>
    <w:rsid w:val="00972323"/>
    <w:rsid w:val="00E1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7C0D17-5950-4AE2-AB88-89ED2C83C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5C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C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C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C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C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C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C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C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5C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5C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5C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5C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5C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5C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5C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5C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5C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5C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5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5C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5C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5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5C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5C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5C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5C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5C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5C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