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11B8" w14:textId="77777777" w:rsidR="00F50CF2" w:rsidRDefault="00F50CF2">
      <w:pPr>
        <w:rPr>
          <w:rFonts w:hint="eastAsia"/>
        </w:rPr>
      </w:pPr>
      <w:r>
        <w:rPr>
          <w:rFonts w:hint="eastAsia"/>
        </w:rPr>
        <w:t>幼小衔接拼音一日一练的重要性</w:t>
      </w:r>
    </w:p>
    <w:p w14:paraId="2D399D25" w14:textId="77777777" w:rsidR="00F50CF2" w:rsidRDefault="00F50CF2">
      <w:pPr>
        <w:rPr>
          <w:rFonts w:hint="eastAsia"/>
        </w:rPr>
      </w:pPr>
      <w:r>
        <w:rPr>
          <w:rFonts w:hint="eastAsia"/>
        </w:rPr>
        <w:t>随着幼儿园与小学教育的紧密连接，幼小衔接阶段逐渐成为孩子们学习生涯中的一个重要转折点。在这个过程中，拼音作为汉语学习的基础，扮演着至关重要的角色。通过“幼小衔接拼音一日一练”，孩子们不仅能够快速掌握拼音知识，还能培养良好的学习习惯和兴趣。这一练习方式旨在帮助孩子们平稳过渡到小学阶段，确保他们在进入小学后能够迅速适应新的学习环境。</w:t>
      </w:r>
    </w:p>
    <w:p w14:paraId="568B38A0" w14:textId="77777777" w:rsidR="00F50CF2" w:rsidRDefault="00F50CF2">
      <w:pPr>
        <w:rPr>
          <w:rFonts w:hint="eastAsia"/>
        </w:rPr>
      </w:pPr>
    </w:p>
    <w:p w14:paraId="73C7A62C" w14:textId="77777777" w:rsidR="00F50CF2" w:rsidRDefault="00F50CF2">
      <w:pPr>
        <w:rPr>
          <w:rFonts w:hint="eastAsia"/>
        </w:rPr>
      </w:pPr>
    </w:p>
    <w:p w14:paraId="020E85CF" w14:textId="77777777" w:rsidR="00F50CF2" w:rsidRDefault="00F50CF2">
      <w:pPr>
        <w:rPr>
          <w:rFonts w:hint="eastAsia"/>
        </w:rPr>
      </w:pPr>
      <w:r>
        <w:rPr>
          <w:rFonts w:hint="eastAsia"/>
        </w:rPr>
        <w:t>如何进行有效的拼音一日一练</w:t>
      </w:r>
    </w:p>
    <w:p w14:paraId="27E1FB8F" w14:textId="77777777" w:rsidR="00F50CF2" w:rsidRDefault="00F50CF2">
      <w:pPr>
        <w:rPr>
          <w:rFonts w:hint="eastAsia"/>
        </w:rPr>
      </w:pPr>
      <w:r>
        <w:rPr>
          <w:rFonts w:hint="eastAsia"/>
        </w:rPr>
        <w:t>为了使拼音一日一练达到最佳效果，家长和教师需要采取一些策略来激发孩子的兴趣和参与度。选择适合孩子年龄特点的学习材料至关重要。这些材料应当具有趣味性和互动性，以吸引孩子们的注意力。每日练习的时间不宜过长，建议控制在15至20分钟之间，以免孩子产生厌倦感。鼓励孩子们用所学的拼音知识进行简单的阅读或写作活动，这样不仅能加深他们的记忆，还能提高实际应用能力。</w:t>
      </w:r>
    </w:p>
    <w:p w14:paraId="78036940" w14:textId="77777777" w:rsidR="00F50CF2" w:rsidRDefault="00F50CF2">
      <w:pPr>
        <w:rPr>
          <w:rFonts w:hint="eastAsia"/>
        </w:rPr>
      </w:pPr>
    </w:p>
    <w:p w14:paraId="5FDD5338" w14:textId="77777777" w:rsidR="00F50CF2" w:rsidRDefault="00F50CF2">
      <w:pPr>
        <w:rPr>
          <w:rFonts w:hint="eastAsia"/>
        </w:rPr>
      </w:pPr>
    </w:p>
    <w:p w14:paraId="33B00F5B" w14:textId="77777777" w:rsidR="00F50CF2" w:rsidRDefault="00F50CF2">
      <w:pPr>
        <w:rPr>
          <w:rFonts w:hint="eastAsia"/>
        </w:rPr>
      </w:pPr>
      <w:r>
        <w:rPr>
          <w:rFonts w:hint="eastAsia"/>
        </w:rPr>
        <w:t>拼音一日一练的内容设计</w:t>
      </w:r>
    </w:p>
    <w:p w14:paraId="569086C8" w14:textId="77777777" w:rsidR="00F50CF2" w:rsidRDefault="00F50CF2">
      <w:pPr>
        <w:rPr>
          <w:rFonts w:hint="eastAsia"/>
        </w:rPr>
      </w:pPr>
      <w:r>
        <w:rPr>
          <w:rFonts w:hint="eastAsia"/>
        </w:rPr>
        <w:t>在内容设计上，“幼小衔接拼音一日一练”应涵盖声母、韵母、整体认读音节等方面的知识点。例如，可以从最基础的单韵母开始学习，然后逐步过渡到复韵母、前鼻音、后鼻音等更复杂的知识点。结合生动有趣的图画和故事，让孩子们在轻松愉快的氛围中学习拼音。通过这种系统而有趣的方式，孩子们能够更好地理解和记住所学内容。</w:t>
      </w:r>
    </w:p>
    <w:p w14:paraId="7BA87E21" w14:textId="77777777" w:rsidR="00F50CF2" w:rsidRDefault="00F50CF2">
      <w:pPr>
        <w:rPr>
          <w:rFonts w:hint="eastAsia"/>
        </w:rPr>
      </w:pPr>
    </w:p>
    <w:p w14:paraId="18D60D17" w14:textId="77777777" w:rsidR="00F50CF2" w:rsidRDefault="00F50CF2">
      <w:pPr>
        <w:rPr>
          <w:rFonts w:hint="eastAsia"/>
        </w:rPr>
      </w:pPr>
    </w:p>
    <w:p w14:paraId="1103399D" w14:textId="77777777" w:rsidR="00F50CF2" w:rsidRDefault="00F50CF2">
      <w:pPr>
        <w:rPr>
          <w:rFonts w:hint="eastAsia"/>
        </w:rPr>
      </w:pPr>
      <w:r>
        <w:rPr>
          <w:rFonts w:hint="eastAsia"/>
        </w:rPr>
        <w:t>拼音一日一练的实际应用</w:t>
      </w:r>
    </w:p>
    <w:p w14:paraId="1C59DC91" w14:textId="77777777" w:rsidR="00F50CF2" w:rsidRDefault="00F50CF2">
      <w:pPr>
        <w:rPr>
          <w:rFonts w:hint="eastAsia"/>
        </w:rPr>
      </w:pPr>
      <w:r>
        <w:rPr>
          <w:rFonts w:hint="eastAsia"/>
        </w:rPr>
        <w:t>除了课堂上的学习，拼音一日一练还应该注重日常生活中的实际应用。家长们可以通过引导孩子阅读标有拼音的故事书，或者一起玩拼音相关的游戏来巩固所学知识。这样的实践不仅能增强孩子们的记忆力，还能让他们意识到学习拼音的重要性及其在生活中无处不在的应用。通过不断地练习和应用，孩子们将能够更加自信地面对未来的学习挑战。</w:t>
      </w:r>
    </w:p>
    <w:p w14:paraId="507DC05E" w14:textId="77777777" w:rsidR="00F50CF2" w:rsidRDefault="00F50CF2">
      <w:pPr>
        <w:rPr>
          <w:rFonts w:hint="eastAsia"/>
        </w:rPr>
      </w:pPr>
    </w:p>
    <w:p w14:paraId="3B7E7F44" w14:textId="77777777" w:rsidR="00F50CF2" w:rsidRDefault="00F50CF2">
      <w:pPr>
        <w:rPr>
          <w:rFonts w:hint="eastAsia"/>
        </w:rPr>
      </w:pPr>
    </w:p>
    <w:p w14:paraId="382E0063" w14:textId="77777777" w:rsidR="00F50CF2" w:rsidRDefault="00F50CF2">
      <w:pPr>
        <w:rPr>
          <w:rFonts w:hint="eastAsia"/>
        </w:rPr>
      </w:pPr>
      <w:r>
        <w:rPr>
          <w:rFonts w:hint="eastAsia"/>
        </w:rPr>
        <w:t>最后的总结</w:t>
      </w:r>
    </w:p>
    <w:p w14:paraId="330FF60F" w14:textId="77777777" w:rsidR="00F50CF2" w:rsidRDefault="00F50CF2">
      <w:pPr>
        <w:rPr>
          <w:rFonts w:hint="eastAsia"/>
        </w:rPr>
      </w:pPr>
      <w:r>
        <w:rPr>
          <w:rFonts w:hint="eastAsia"/>
        </w:rPr>
        <w:t>“幼小衔接拼音一日一练”是帮助孩子们顺利从幼儿园过渡到小学的有效方法之一。它不仅能够为孩子们打下坚实的汉语拼音基础，还能培养他们自主学习的能力和积极向上的学习态度。通过科学合理的设计和丰富多彩的实践活动，拼音一日一练可以变得既有趣又高效，从而激发孩子们对汉语学习的热爱。</w:t>
      </w:r>
    </w:p>
    <w:p w14:paraId="16E909A3" w14:textId="77777777" w:rsidR="00F50CF2" w:rsidRDefault="00F50CF2">
      <w:pPr>
        <w:rPr>
          <w:rFonts w:hint="eastAsia"/>
        </w:rPr>
      </w:pPr>
    </w:p>
    <w:p w14:paraId="3A37A684" w14:textId="77777777" w:rsidR="00F50CF2" w:rsidRDefault="00F50C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EBB5E" w14:textId="0523671E" w:rsidR="00F061A0" w:rsidRDefault="00F061A0"/>
    <w:sectPr w:rsidR="00F06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A0"/>
    <w:rsid w:val="000F539B"/>
    <w:rsid w:val="00F061A0"/>
    <w:rsid w:val="00F5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332AA-0CAB-49D6-B2C5-E7DE1D30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1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1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1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1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1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1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1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1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1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1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1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1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1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1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1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1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1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1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1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1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1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1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1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1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1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