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BC2A" w14:textId="77777777" w:rsidR="00F31749" w:rsidRDefault="00F31749">
      <w:pPr>
        <w:rPr>
          <w:rFonts w:hint="eastAsia"/>
        </w:rPr>
      </w:pPr>
      <w:r>
        <w:rPr>
          <w:rFonts w:hint="eastAsia"/>
        </w:rPr>
        <w:t>幼儿园大班拼音题的重要性</w:t>
      </w:r>
    </w:p>
    <w:p w14:paraId="787F5529" w14:textId="77777777" w:rsidR="00F31749" w:rsidRDefault="00F31749">
      <w:pPr>
        <w:rPr>
          <w:rFonts w:hint="eastAsia"/>
        </w:rPr>
      </w:pPr>
      <w:r>
        <w:rPr>
          <w:rFonts w:hint="eastAsia"/>
        </w:rPr>
        <w:t>在幼儿园教育中，为孩子们准备的拼音学习是他们语言发展的重要一环。通过系统的学习和练习，孩子们可以初步掌握汉语拼音的基本知识，这不仅有助于他们日后的阅读能力的发展，还能够提高他们的语言表达能力。《幼儿园大班拼音题100道》旨在通过一系列精心设计的题目，帮助孩子们巩固所学的拼音知识，同时激发他们对汉语学习的兴趣。</w:t>
      </w:r>
    </w:p>
    <w:p w14:paraId="4DF94463" w14:textId="77777777" w:rsidR="00F31749" w:rsidRDefault="00F31749">
      <w:pPr>
        <w:rPr>
          <w:rFonts w:hint="eastAsia"/>
        </w:rPr>
      </w:pPr>
    </w:p>
    <w:p w14:paraId="0D8BB716" w14:textId="77777777" w:rsidR="00F31749" w:rsidRDefault="00F31749">
      <w:pPr>
        <w:rPr>
          <w:rFonts w:hint="eastAsia"/>
        </w:rPr>
      </w:pPr>
    </w:p>
    <w:p w14:paraId="2395C83F" w14:textId="77777777" w:rsidR="00F31749" w:rsidRDefault="00F31749">
      <w:pPr>
        <w:rPr>
          <w:rFonts w:hint="eastAsia"/>
        </w:rPr>
      </w:pPr>
      <w:r>
        <w:rPr>
          <w:rFonts w:hint="eastAsia"/>
        </w:rPr>
        <w:t>设计思路与内容概述</w:t>
      </w:r>
    </w:p>
    <w:p w14:paraId="35BF5259" w14:textId="77777777" w:rsidR="00F31749" w:rsidRDefault="00F31749">
      <w:pPr>
        <w:rPr>
          <w:rFonts w:hint="eastAsia"/>
        </w:rPr>
      </w:pPr>
      <w:r>
        <w:rPr>
          <w:rFonts w:hint="eastAsia"/>
        </w:rPr>
        <w:t>本套题目集根据幼儿园大班孩子的认知特点进行设计，包含了声母、韵母、整体认读音节等多方面的内容。每个题目都经过仔细斟酌，确保既能满足教学目标，又不失趣味性。例如，在一些题目中，我们采用了图片配对的方式，让孩子们将正确的拼音与对应的图画相匹配；还有一些听写练习，鼓励孩子在家长或老师的帮助下完成。这样的设计既考验了孩子们的记忆力，也锻炼了他们的听力理解能力。</w:t>
      </w:r>
    </w:p>
    <w:p w14:paraId="77ABF953" w14:textId="77777777" w:rsidR="00F31749" w:rsidRDefault="00F31749">
      <w:pPr>
        <w:rPr>
          <w:rFonts w:hint="eastAsia"/>
        </w:rPr>
      </w:pPr>
    </w:p>
    <w:p w14:paraId="6E24222F" w14:textId="77777777" w:rsidR="00F31749" w:rsidRDefault="00F31749">
      <w:pPr>
        <w:rPr>
          <w:rFonts w:hint="eastAsia"/>
        </w:rPr>
      </w:pPr>
    </w:p>
    <w:p w14:paraId="6BA8FE18" w14:textId="77777777" w:rsidR="00F31749" w:rsidRDefault="00F31749">
      <w:pPr>
        <w:rPr>
          <w:rFonts w:hint="eastAsia"/>
        </w:rPr>
      </w:pPr>
      <w:r>
        <w:rPr>
          <w:rFonts w:hint="eastAsia"/>
        </w:rPr>
        <w:t>如何使用这些题目</w:t>
      </w:r>
    </w:p>
    <w:p w14:paraId="765F8F87" w14:textId="77777777" w:rsidR="00F31749" w:rsidRDefault="00F31749">
      <w:pPr>
        <w:rPr>
          <w:rFonts w:hint="eastAsia"/>
        </w:rPr>
      </w:pPr>
      <w:r>
        <w:rPr>
          <w:rFonts w:hint="eastAsia"/>
        </w:rPr>
        <w:t>对于教师和家长来说，《幼儿园大班拼音题100道》提供了丰富的资源来辅助拼音教学。建议可以根据孩子的学习进度，逐步引入不同的题目类型。开始时可以选择较为简单的识别类题目，如选择正确的拼音，随着孩子熟练度的提升，再逐渐增加难度，比如加入拼写、造句等实践操作。为了保持孩子们的学习兴趣，家长和老师还可以设置一些奖励机制，对孩子完成的每一道题目给予适当的鼓励。</w:t>
      </w:r>
    </w:p>
    <w:p w14:paraId="123D4761" w14:textId="77777777" w:rsidR="00F31749" w:rsidRDefault="00F31749">
      <w:pPr>
        <w:rPr>
          <w:rFonts w:hint="eastAsia"/>
        </w:rPr>
      </w:pPr>
    </w:p>
    <w:p w14:paraId="09E10D9C" w14:textId="77777777" w:rsidR="00F31749" w:rsidRDefault="00F31749">
      <w:pPr>
        <w:rPr>
          <w:rFonts w:hint="eastAsia"/>
        </w:rPr>
      </w:pPr>
    </w:p>
    <w:p w14:paraId="6E10155C" w14:textId="77777777" w:rsidR="00F31749" w:rsidRDefault="00F31749">
      <w:pPr>
        <w:rPr>
          <w:rFonts w:hint="eastAsia"/>
        </w:rPr>
      </w:pPr>
      <w:r>
        <w:rPr>
          <w:rFonts w:hint="eastAsia"/>
        </w:rPr>
        <w:t>促进亲子互动的机会</w:t>
      </w:r>
    </w:p>
    <w:p w14:paraId="634D287E" w14:textId="77777777" w:rsidR="00F31749" w:rsidRDefault="00F31749">
      <w:pPr>
        <w:rPr>
          <w:rFonts w:hint="eastAsia"/>
        </w:rPr>
      </w:pPr>
      <w:r>
        <w:rPr>
          <w:rFonts w:hint="eastAsia"/>
        </w:rPr>
        <w:t>这套题目集不仅仅是教育资源，也是增进亲子关系的好机会。在辅导孩子完成这些题目的过程中，家长可以更加了解孩子的学习状态，同时也能够分享孩子成长过程中的点滴进步。共同完成作业不仅能增强家庭成员间的情感联系，还能让孩子感受到来自家庭的支持与鼓励，这对他们的自信心培养非常重要。</w:t>
      </w:r>
    </w:p>
    <w:p w14:paraId="74E808E8" w14:textId="77777777" w:rsidR="00F31749" w:rsidRDefault="00F31749">
      <w:pPr>
        <w:rPr>
          <w:rFonts w:hint="eastAsia"/>
        </w:rPr>
      </w:pPr>
    </w:p>
    <w:p w14:paraId="21493293" w14:textId="77777777" w:rsidR="00F31749" w:rsidRDefault="00F31749">
      <w:pPr>
        <w:rPr>
          <w:rFonts w:hint="eastAsia"/>
        </w:rPr>
      </w:pPr>
    </w:p>
    <w:p w14:paraId="1A5FAB2E" w14:textId="77777777" w:rsidR="00F31749" w:rsidRDefault="00F31749">
      <w:pPr>
        <w:rPr>
          <w:rFonts w:hint="eastAsia"/>
        </w:rPr>
      </w:pPr>
      <w:r>
        <w:rPr>
          <w:rFonts w:hint="eastAsia"/>
        </w:rPr>
        <w:t>最后的总结</w:t>
      </w:r>
    </w:p>
    <w:p w14:paraId="5991506B" w14:textId="77777777" w:rsidR="00F31749" w:rsidRDefault="00F31749">
      <w:pPr>
        <w:rPr>
          <w:rFonts w:hint="eastAsia"/>
        </w:rPr>
      </w:pPr>
      <w:r>
        <w:rPr>
          <w:rFonts w:hint="eastAsia"/>
        </w:rPr>
        <w:t>《幼儿园大班拼音题100道》是一个全面且实用的拼音学习工具，它不仅可以帮助孩子们打下坚实的语言基础，还能在轻松愉快的氛围中培养他们对汉语的热爱。无论是作为课堂教学的补充材料，还是家庭教育的一部分，都是极为合适的选择。希望每一位使用这套题目的小朋友都能从中获得乐趣，并在汉语学习的道路上迈出坚实的步伐。</w:t>
      </w:r>
    </w:p>
    <w:p w14:paraId="08D00800" w14:textId="77777777" w:rsidR="00F31749" w:rsidRDefault="00F31749">
      <w:pPr>
        <w:rPr>
          <w:rFonts w:hint="eastAsia"/>
        </w:rPr>
      </w:pPr>
    </w:p>
    <w:p w14:paraId="4B611F6C" w14:textId="77777777" w:rsidR="00F31749" w:rsidRDefault="00F31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DE559" w14:textId="2FCFA106" w:rsidR="000D6558" w:rsidRDefault="000D6558"/>
    <w:sectPr w:rsidR="000D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58"/>
    <w:rsid w:val="000D6558"/>
    <w:rsid w:val="000F539B"/>
    <w:rsid w:val="00F3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CEA1B-B939-4BDD-9AF2-15520FDE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