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63AE" w14:textId="77777777" w:rsidR="00DA0CF1" w:rsidRDefault="00DA0CF1">
      <w:pPr>
        <w:rPr>
          <w:rFonts w:hint="eastAsia"/>
        </w:rPr>
      </w:pPr>
      <w:r>
        <w:rPr>
          <w:rFonts w:hint="eastAsia"/>
        </w:rPr>
        <w:t>予怎么读拼音怎么写</w:t>
      </w:r>
    </w:p>
    <w:p w14:paraId="6E3BF2D6" w14:textId="77777777" w:rsidR="00DA0CF1" w:rsidRDefault="00DA0CF1">
      <w:pPr>
        <w:rPr>
          <w:rFonts w:hint="eastAsia"/>
        </w:rPr>
      </w:pPr>
      <w:r>
        <w:rPr>
          <w:rFonts w:hint="eastAsia"/>
        </w:rPr>
        <w:t>“予”这个字在汉语中是一个多音字，根据不同的语境和含义，有两种读音。“予”作为动词使用时，表示“给予”的意思，这时它的拼音是“yǔ”。当“予”用作代词，意味着“我”，特别是在古文中较为常见，其读音则是“yú”。这种多音性使得“予”字在不同的句子中承载着不同的意义与功能。</w:t>
      </w:r>
    </w:p>
    <w:p w14:paraId="04A98915" w14:textId="77777777" w:rsidR="00DA0CF1" w:rsidRDefault="00DA0CF1">
      <w:pPr>
        <w:rPr>
          <w:rFonts w:hint="eastAsia"/>
        </w:rPr>
      </w:pPr>
    </w:p>
    <w:p w14:paraId="51A10221" w14:textId="77777777" w:rsidR="00DA0CF1" w:rsidRDefault="00DA0CF1">
      <w:pPr>
        <w:rPr>
          <w:rFonts w:hint="eastAsia"/>
        </w:rPr>
      </w:pPr>
    </w:p>
    <w:p w14:paraId="0B3F09F2" w14:textId="77777777" w:rsidR="00DA0CF1" w:rsidRDefault="00DA0CF1">
      <w:pPr>
        <w:rPr>
          <w:rFonts w:hint="eastAsia"/>
        </w:rPr>
      </w:pPr>
      <w:r>
        <w:rPr>
          <w:rFonts w:hint="eastAsia"/>
        </w:rPr>
        <w:t>“予”字的基本含义及应用</w:t>
      </w:r>
    </w:p>
    <w:p w14:paraId="47665BA5" w14:textId="77777777" w:rsidR="00DA0CF1" w:rsidRDefault="00DA0CF1">
      <w:pPr>
        <w:rPr>
          <w:rFonts w:hint="eastAsia"/>
        </w:rPr>
      </w:pPr>
      <w:r>
        <w:rPr>
          <w:rFonts w:hint="eastAsia"/>
        </w:rPr>
        <w:t>当我们说到“予”字的含义时，最常见的是它作为动词表达“给、授予”的意思，例如“赋予”、“予以”等词汇中都有体现。“予”在这个意义上强调了一种动作或过程，即从一方到另一方的转移或赠予。同时，在古典文学作品中，“予”字作为第一人称单数代词使用，相当于现代汉语中的“我”。这一用法体现了古代汉语与现代汉语之间的差异，也是学习文言文时需要特别注意的一个方面。</w:t>
      </w:r>
    </w:p>
    <w:p w14:paraId="11C7FD7A" w14:textId="77777777" w:rsidR="00DA0CF1" w:rsidRDefault="00DA0CF1">
      <w:pPr>
        <w:rPr>
          <w:rFonts w:hint="eastAsia"/>
        </w:rPr>
      </w:pPr>
    </w:p>
    <w:p w14:paraId="6F2F4440" w14:textId="77777777" w:rsidR="00DA0CF1" w:rsidRDefault="00DA0CF1">
      <w:pPr>
        <w:rPr>
          <w:rFonts w:hint="eastAsia"/>
        </w:rPr>
      </w:pPr>
    </w:p>
    <w:p w14:paraId="38B76234" w14:textId="77777777" w:rsidR="00DA0CF1" w:rsidRDefault="00DA0CF1">
      <w:pPr>
        <w:rPr>
          <w:rFonts w:hint="eastAsia"/>
        </w:rPr>
      </w:pPr>
      <w:r>
        <w:rPr>
          <w:rFonts w:hint="eastAsia"/>
        </w:rPr>
        <w:t>关于“予”字的历史渊源</w:t>
      </w:r>
    </w:p>
    <w:p w14:paraId="25237791" w14:textId="77777777" w:rsidR="00DA0CF1" w:rsidRDefault="00DA0CF1">
      <w:pPr>
        <w:rPr>
          <w:rFonts w:hint="eastAsia"/>
        </w:rPr>
      </w:pPr>
      <w:r>
        <w:rPr>
          <w:rFonts w:hint="eastAsia"/>
        </w:rPr>
        <w:t>追溯“予”字的历史，可以发现它具有悠久的文化背景。在甲骨文时期，“予”字的形象就像一只手拿着东西给别人，这直观地反映了其“给予”的原始意义。随着时间的发展，汉字经历了多次演变，但“予”字的基本结构和意义保持了相对稳定。这也说明了“予”字在中华文化传承中的重要地位。由于其独特的文化内涵，“予”字也经常出现在诗词歌赋之中，成为文人墨客表达情感、传递思想的重要工具之一。</w:t>
      </w:r>
    </w:p>
    <w:p w14:paraId="37D7BE16" w14:textId="77777777" w:rsidR="00DA0CF1" w:rsidRDefault="00DA0CF1">
      <w:pPr>
        <w:rPr>
          <w:rFonts w:hint="eastAsia"/>
        </w:rPr>
      </w:pPr>
    </w:p>
    <w:p w14:paraId="34441DCE" w14:textId="77777777" w:rsidR="00DA0CF1" w:rsidRDefault="00DA0CF1">
      <w:pPr>
        <w:rPr>
          <w:rFonts w:hint="eastAsia"/>
        </w:rPr>
      </w:pPr>
    </w:p>
    <w:p w14:paraId="6D61B9D6" w14:textId="77777777" w:rsidR="00DA0CF1" w:rsidRDefault="00DA0CF1">
      <w:pPr>
        <w:rPr>
          <w:rFonts w:hint="eastAsia"/>
        </w:rPr>
      </w:pPr>
      <w:r>
        <w:rPr>
          <w:rFonts w:hint="eastAsia"/>
        </w:rPr>
        <w:t>如何正确使用“予”字</w:t>
      </w:r>
    </w:p>
    <w:p w14:paraId="370CBEC4" w14:textId="77777777" w:rsidR="00DA0CF1" w:rsidRDefault="00DA0CF1">
      <w:pPr>
        <w:rPr>
          <w:rFonts w:hint="eastAsia"/>
        </w:rPr>
      </w:pPr>
      <w:r>
        <w:rPr>
          <w:rFonts w:hint="eastAsia"/>
        </w:rPr>
        <w:t>正确理解和使用“予”字对于提高汉语水平至关重要。在现代汉语中，我们更多地接触到的是“予”作为动词的用法，如“给予帮助”、“予以支持”等。而在阅读古文或者特定文献时，则需注意到“予”作为代词“我”的用法。为了避免混淆，理解上下文环境是非常关键的。同时，通过增加阅读量和练习写作，可以更好地掌握“予”字的多种用法及其背后的文化内涵。</w:t>
      </w:r>
    </w:p>
    <w:p w14:paraId="200007BB" w14:textId="77777777" w:rsidR="00DA0CF1" w:rsidRDefault="00DA0CF1">
      <w:pPr>
        <w:rPr>
          <w:rFonts w:hint="eastAsia"/>
        </w:rPr>
      </w:pPr>
    </w:p>
    <w:p w14:paraId="67624A34" w14:textId="77777777" w:rsidR="00DA0CF1" w:rsidRDefault="00DA0CF1">
      <w:pPr>
        <w:rPr>
          <w:rFonts w:hint="eastAsia"/>
        </w:rPr>
      </w:pPr>
    </w:p>
    <w:p w14:paraId="796350D6" w14:textId="77777777" w:rsidR="00DA0CF1" w:rsidRDefault="00DA0CF1">
      <w:pPr>
        <w:rPr>
          <w:rFonts w:hint="eastAsia"/>
        </w:rPr>
      </w:pPr>
      <w:r>
        <w:rPr>
          <w:rFonts w:hint="eastAsia"/>
        </w:rPr>
        <w:t>最后的总结</w:t>
      </w:r>
    </w:p>
    <w:p w14:paraId="4806A8DD" w14:textId="77777777" w:rsidR="00DA0CF1" w:rsidRDefault="00DA0CF1">
      <w:pPr>
        <w:rPr>
          <w:rFonts w:hint="eastAsia"/>
        </w:rPr>
      </w:pPr>
      <w:r>
        <w:rPr>
          <w:rFonts w:hint="eastAsia"/>
        </w:rPr>
        <w:t>“予”字虽然简单，但包含的意义丰富多样。无论是作为动词表达“给予”，还是作为代词代表“我”，都展现了汉字深厚的文化底蕴和语言的魅力。通过对“予”字的学习，不仅可以提升我们的语言能力，还能加深对中国传统文化的理解。希望本文能为读者提供一些有益的信息，并激发大家对汉字更深入探索的兴趣。</w:t>
      </w:r>
    </w:p>
    <w:p w14:paraId="1A63F97E" w14:textId="77777777" w:rsidR="00DA0CF1" w:rsidRDefault="00DA0CF1">
      <w:pPr>
        <w:rPr>
          <w:rFonts w:hint="eastAsia"/>
        </w:rPr>
      </w:pPr>
    </w:p>
    <w:p w14:paraId="7656F005" w14:textId="77777777" w:rsidR="00DA0CF1" w:rsidRDefault="00DA0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787A0" w14:textId="086719D7" w:rsidR="00AB67E3" w:rsidRDefault="00AB67E3"/>
    <w:sectPr w:rsidR="00AB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E3"/>
    <w:rsid w:val="00681E04"/>
    <w:rsid w:val="00AB67E3"/>
    <w:rsid w:val="00DA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4BC36-1124-449A-A2CD-7E43312C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