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A6D1" w14:textId="77777777" w:rsidR="00766DE6" w:rsidRDefault="00766DE6">
      <w:pPr>
        <w:rPr>
          <w:rFonts w:hint="eastAsia"/>
        </w:rPr>
      </w:pPr>
      <w:r>
        <w:rPr>
          <w:rFonts w:hint="eastAsia"/>
        </w:rPr>
        <w:t>饮水的饮的拼音怎么写</w:t>
      </w:r>
    </w:p>
    <w:p w14:paraId="152121F2" w14:textId="77777777" w:rsidR="00766DE6" w:rsidRDefault="00766DE6">
      <w:pPr>
        <w:rPr>
          <w:rFonts w:hint="eastAsia"/>
        </w:rPr>
      </w:pPr>
      <w:r>
        <w:rPr>
          <w:rFonts w:hint="eastAsia"/>
        </w:rPr>
        <w:t>在中国汉字中，“饮”字是一个非常常见的字，尤其在与食物、饮品相关的语境中频繁出现。关于“饮”的拼音，按照汉语拼音方案的规定，“饮”字的标准拼音是“yǐn”。这个音节由声母“y”和韵母“ǐn”组成，属于第三声调，即上声。在实际发音时，要注意到其声调的变化，以确保准确无误地传达信息。</w:t>
      </w:r>
    </w:p>
    <w:p w14:paraId="6E1FF8C7" w14:textId="77777777" w:rsidR="00766DE6" w:rsidRDefault="00766DE6">
      <w:pPr>
        <w:rPr>
          <w:rFonts w:hint="eastAsia"/>
        </w:rPr>
      </w:pPr>
    </w:p>
    <w:p w14:paraId="6E483917" w14:textId="77777777" w:rsidR="00766DE6" w:rsidRDefault="00766DE6">
      <w:pPr>
        <w:rPr>
          <w:rFonts w:hint="eastAsia"/>
        </w:rPr>
      </w:pPr>
    </w:p>
    <w:p w14:paraId="4F479C7D" w14:textId="77777777" w:rsidR="00766DE6" w:rsidRDefault="00766DE6">
      <w:pPr>
        <w:rPr>
          <w:rFonts w:hint="eastAsia"/>
        </w:rPr>
      </w:pPr>
      <w:r>
        <w:rPr>
          <w:rFonts w:hint="eastAsia"/>
        </w:rPr>
        <w:t>“饮”的含义及其使用场景</w:t>
      </w:r>
    </w:p>
    <w:p w14:paraId="3377824C" w14:textId="77777777" w:rsidR="00766DE6" w:rsidRDefault="00766DE6">
      <w:pPr>
        <w:rPr>
          <w:rFonts w:hint="eastAsia"/>
        </w:rPr>
      </w:pPr>
      <w:r>
        <w:rPr>
          <w:rFonts w:hint="eastAsia"/>
        </w:rPr>
        <w:t>“饮”字不仅在饮食文化中占据重要位置，而且在日常交流中也十分常见。它既可以作为动词，表示喝水或喝其他液体的行为，如“饮水思源”，这句话不仅表达了对水源的感激之情，还隐含了不忘本的道理；也可以作为名词，指代各种饮料，比如茶饮、酒饮等。“饮”还可以与其他汉字组合形成新的词汇，例如“饮料”、“饮品”等，极大地丰富了汉语的表达方式。</w:t>
      </w:r>
    </w:p>
    <w:p w14:paraId="2E02C5DD" w14:textId="77777777" w:rsidR="00766DE6" w:rsidRDefault="00766DE6">
      <w:pPr>
        <w:rPr>
          <w:rFonts w:hint="eastAsia"/>
        </w:rPr>
      </w:pPr>
    </w:p>
    <w:p w14:paraId="7346ACE6" w14:textId="77777777" w:rsidR="00766DE6" w:rsidRDefault="00766DE6">
      <w:pPr>
        <w:rPr>
          <w:rFonts w:hint="eastAsia"/>
        </w:rPr>
      </w:pPr>
    </w:p>
    <w:p w14:paraId="096038AD" w14:textId="77777777" w:rsidR="00766DE6" w:rsidRDefault="00766DE6">
      <w:pPr>
        <w:rPr>
          <w:rFonts w:hint="eastAsia"/>
        </w:rPr>
      </w:pPr>
      <w:r>
        <w:rPr>
          <w:rFonts w:hint="eastAsia"/>
        </w:rPr>
        <w:t>学习“饮”字的重要性</w:t>
      </w:r>
    </w:p>
    <w:p w14:paraId="3B7C99CD" w14:textId="77777777" w:rsidR="00766DE6" w:rsidRDefault="00766DE6">
      <w:pPr>
        <w:rPr>
          <w:rFonts w:hint="eastAsia"/>
        </w:rPr>
      </w:pPr>
      <w:r>
        <w:rPr>
          <w:rFonts w:hint="eastAsia"/>
        </w:rPr>
        <w:t>对于汉语学习者来说，掌握“饮”字的正确书写和读音至关重要。由于“饮”字在日常生活中的高频率使用，理解它的正确用法能够帮助学习者更好地融入中文环境，提升语言沟通能力。“饮”字的学习也是了解中国文化的一个窗口，尤其是中国悠久的茶文化和酒文化，都离不开“饮”字所承载的意义。因此，无论是在学校教育还是自学过程中，都应该重视“饮”字的学习。</w:t>
      </w:r>
    </w:p>
    <w:p w14:paraId="47068067" w14:textId="77777777" w:rsidR="00766DE6" w:rsidRDefault="00766DE6">
      <w:pPr>
        <w:rPr>
          <w:rFonts w:hint="eastAsia"/>
        </w:rPr>
      </w:pPr>
    </w:p>
    <w:p w14:paraId="386BD389" w14:textId="77777777" w:rsidR="00766DE6" w:rsidRDefault="00766DE6">
      <w:pPr>
        <w:rPr>
          <w:rFonts w:hint="eastAsia"/>
        </w:rPr>
      </w:pPr>
    </w:p>
    <w:p w14:paraId="3F8FF50B" w14:textId="77777777" w:rsidR="00766DE6" w:rsidRDefault="00766DE6">
      <w:pPr>
        <w:rPr>
          <w:rFonts w:hint="eastAsia"/>
        </w:rPr>
      </w:pPr>
      <w:r>
        <w:rPr>
          <w:rFonts w:hint="eastAsia"/>
        </w:rPr>
        <w:t>如何正确发音和记忆“饮”字</w:t>
      </w:r>
    </w:p>
    <w:p w14:paraId="0ECF1EF7" w14:textId="77777777" w:rsidR="00766DE6" w:rsidRDefault="00766DE6">
      <w:pPr>
        <w:rPr>
          <w:rFonts w:hint="eastAsia"/>
        </w:rPr>
      </w:pPr>
      <w:r>
        <w:rPr>
          <w:rFonts w:hint="eastAsia"/>
        </w:rPr>
        <w:t>为了准确发音“饮”字，可以采用一些有效的练习方法。一种方法是通过模仿标准语音材料中的发音，反复听和跟读，逐渐纠正自己的发音。另一种方法则是利用谐音词辅助记忆，比如将“饮”与某些具有相似发音的简单词汇联系起来，这样不仅可以加深对“饮”字发音的记忆，也能增加学习的趣味性。同时，结合具体的句子或者成语来学习，如“痛饮”，可以让学习者更直观地理解“饮”字的使用场合和意义。</w:t>
      </w:r>
    </w:p>
    <w:p w14:paraId="48523497" w14:textId="77777777" w:rsidR="00766DE6" w:rsidRDefault="00766DE6">
      <w:pPr>
        <w:rPr>
          <w:rFonts w:hint="eastAsia"/>
        </w:rPr>
      </w:pPr>
    </w:p>
    <w:p w14:paraId="0126B80E" w14:textId="77777777" w:rsidR="00766DE6" w:rsidRDefault="00766DE6">
      <w:pPr>
        <w:rPr>
          <w:rFonts w:hint="eastAsia"/>
        </w:rPr>
      </w:pPr>
    </w:p>
    <w:p w14:paraId="65C9E857" w14:textId="77777777" w:rsidR="00766DE6" w:rsidRDefault="00766DE6">
      <w:pPr>
        <w:rPr>
          <w:rFonts w:hint="eastAsia"/>
        </w:rPr>
      </w:pPr>
      <w:r>
        <w:rPr>
          <w:rFonts w:hint="eastAsia"/>
        </w:rPr>
        <w:t>最后的总结</w:t>
      </w:r>
    </w:p>
    <w:p w14:paraId="1E077F93" w14:textId="77777777" w:rsidR="00766DE6" w:rsidRDefault="00766DE6">
      <w:pPr>
        <w:rPr>
          <w:rFonts w:hint="eastAsia"/>
        </w:rPr>
      </w:pPr>
      <w:r>
        <w:rPr>
          <w:rFonts w:hint="eastAsia"/>
        </w:rPr>
        <w:t>“饮”字虽然看似简单，但其背后蕴含的文化价值和语言学意义却不容小觑。正确理解和掌握“饮”的拼音及用法，不仅有助于提高汉语水平，更能增进对中国文化的认识和理解。希望每一位汉语学习者都能从基础做起，扎实掌握每一个汉字，包括像“饮”这样的常用字，为未来的深入学习打下坚实的基础。</w:t>
      </w:r>
    </w:p>
    <w:p w14:paraId="006080A0" w14:textId="77777777" w:rsidR="00766DE6" w:rsidRDefault="00766DE6">
      <w:pPr>
        <w:rPr>
          <w:rFonts w:hint="eastAsia"/>
        </w:rPr>
      </w:pPr>
    </w:p>
    <w:p w14:paraId="7149F70F" w14:textId="77777777" w:rsidR="00766DE6" w:rsidRDefault="00766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145FF" w14:textId="11331F71" w:rsidR="007E354F" w:rsidRDefault="007E354F"/>
    <w:sectPr w:rsidR="007E3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4F"/>
    <w:rsid w:val="00766DE6"/>
    <w:rsid w:val="007E354F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F04F3-9FDC-478A-8EA9-270C9CAE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