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8667" w14:textId="77777777" w:rsidR="00CE6E11" w:rsidRDefault="00CE6E11">
      <w:pPr>
        <w:rPr>
          <w:rFonts w:hint="eastAsia"/>
        </w:rPr>
      </w:pPr>
      <w:r>
        <w:rPr>
          <w:rFonts w:hint="eastAsia"/>
        </w:rPr>
        <w:t>银行股份的拼音</w:t>
      </w:r>
    </w:p>
    <w:p w14:paraId="1D88C8A6" w14:textId="77777777" w:rsidR="00CE6E11" w:rsidRDefault="00CE6E11">
      <w:pPr>
        <w:rPr>
          <w:rFonts w:hint="eastAsia"/>
        </w:rPr>
      </w:pPr>
      <w:r>
        <w:rPr>
          <w:rFonts w:hint="eastAsia"/>
        </w:rPr>
        <w:t>银行股份的拼音是“yin hang gu fen”。在中国，银行业作为金融体系的核心组成部分，其股份制改革对于深化金融体制改革、优化金融机构治理结构以及提升金融市场效率具有重要意义。通过股份制改革，银行可以更广泛地筹集资金，改善自身的资本结构，增强抵御风险的能力。</w:t>
      </w:r>
    </w:p>
    <w:p w14:paraId="744AC44D" w14:textId="77777777" w:rsidR="00CE6E11" w:rsidRDefault="00CE6E11">
      <w:pPr>
        <w:rPr>
          <w:rFonts w:hint="eastAsia"/>
        </w:rPr>
      </w:pPr>
    </w:p>
    <w:p w14:paraId="549119B7" w14:textId="77777777" w:rsidR="00CE6E11" w:rsidRDefault="00CE6E11">
      <w:pPr>
        <w:rPr>
          <w:rFonts w:hint="eastAsia"/>
        </w:rPr>
      </w:pPr>
    </w:p>
    <w:p w14:paraId="20889E91" w14:textId="77777777" w:rsidR="00CE6E11" w:rsidRDefault="00CE6E11">
      <w:pPr>
        <w:rPr>
          <w:rFonts w:hint="eastAsia"/>
        </w:rPr>
      </w:pPr>
      <w:r>
        <w:rPr>
          <w:rFonts w:hint="eastAsia"/>
        </w:rPr>
        <w:t>银行股份制改革背景</w:t>
      </w:r>
    </w:p>
    <w:p w14:paraId="5C3E4097" w14:textId="77777777" w:rsidR="00CE6E11" w:rsidRDefault="00CE6E11">
      <w:pPr>
        <w:rPr>
          <w:rFonts w:hint="eastAsia"/>
        </w:rPr>
      </w:pPr>
      <w:r>
        <w:rPr>
          <w:rFonts w:hint="eastAsia"/>
        </w:rPr>
        <w:t>上世纪90年代以来，中国银行业开始逐步推进股份制改革，这一过程旨在解决国有商业银行长期以来存在的产权不清、责任不明、管理不善等问题。随着经济全球化和金融自由化的不断深入，中国的银行业面临着前所未有的挑战与机遇。在这种背景下，推动银行股份制改革成为提升国内银行业竞争力的关键步骤之一。</w:t>
      </w:r>
    </w:p>
    <w:p w14:paraId="5E91A176" w14:textId="77777777" w:rsidR="00CE6E11" w:rsidRDefault="00CE6E11">
      <w:pPr>
        <w:rPr>
          <w:rFonts w:hint="eastAsia"/>
        </w:rPr>
      </w:pPr>
    </w:p>
    <w:p w14:paraId="6449F865" w14:textId="77777777" w:rsidR="00CE6E11" w:rsidRDefault="00CE6E11">
      <w:pPr>
        <w:rPr>
          <w:rFonts w:hint="eastAsia"/>
        </w:rPr>
      </w:pPr>
    </w:p>
    <w:p w14:paraId="7E4F9208" w14:textId="77777777" w:rsidR="00CE6E11" w:rsidRDefault="00CE6E11">
      <w:pPr>
        <w:rPr>
          <w:rFonts w:hint="eastAsia"/>
        </w:rPr>
      </w:pPr>
      <w:r>
        <w:rPr>
          <w:rFonts w:hint="eastAsia"/>
        </w:rPr>
        <w:t>股份制改革的意义</w:t>
      </w:r>
    </w:p>
    <w:p w14:paraId="62E71A2A" w14:textId="77777777" w:rsidR="00CE6E11" w:rsidRDefault="00CE6E11">
      <w:pPr>
        <w:rPr>
          <w:rFonts w:hint="eastAsia"/>
        </w:rPr>
      </w:pPr>
      <w:r>
        <w:rPr>
          <w:rFonts w:hint="eastAsia"/>
        </w:rPr>
        <w:t>银行股份制改革不仅有助于引入现代企业制度，提高银行的经营效率和服务水平，还能够促进资本市场的发展。股份制银行可以通过上市等方式直接融资，为股东创造价值的同时也为经济发展提供必要的资金支持。股份制改革还有利于加强银行的风险管理和内部控制，减少不良贷款的发生率。</w:t>
      </w:r>
    </w:p>
    <w:p w14:paraId="74760842" w14:textId="77777777" w:rsidR="00CE6E11" w:rsidRDefault="00CE6E11">
      <w:pPr>
        <w:rPr>
          <w:rFonts w:hint="eastAsia"/>
        </w:rPr>
      </w:pPr>
    </w:p>
    <w:p w14:paraId="65522C90" w14:textId="77777777" w:rsidR="00CE6E11" w:rsidRDefault="00CE6E11">
      <w:pPr>
        <w:rPr>
          <w:rFonts w:hint="eastAsia"/>
        </w:rPr>
      </w:pPr>
    </w:p>
    <w:p w14:paraId="1FCF217F" w14:textId="77777777" w:rsidR="00CE6E11" w:rsidRDefault="00CE6E11">
      <w:pPr>
        <w:rPr>
          <w:rFonts w:hint="eastAsia"/>
        </w:rPr>
      </w:pPr>
      <w:r>
        <w:rPr>
          <w:rFonts w:hint="eastAsia"/>
        </w:rPr>
        <w:t>当前发展状况</w:t>
      </w:r>
    </w:p>
    <w:p w14:paraId="41C7F70F" w14:textId="77777777" w:rsidR="00CE6E11" w:rsidRDefault="00CE6E11">
      <w:pPr>
        <w:rPr>
          <w:rFonts w:hint="eastAsia"/>
        </w:rPr>
      </w:pPr>
      <w:r>
        <w:rPr>
          <w:rFonts w:hint="eastAsia"/>
        </w:rPr>
        <w:t>目前，中国的银行业已经形成了包括大型国有控股商业银行、股份制商业银行、城市商业银行、农村商业银行等在内的多层次银行体系。其中，股份制商业银行凭借灵活的机制、丰富的产品线和优质的服务，在市场竞争中逐渐崭露头角。它们在服务中小企业、支持地方经济发展方面发挥着重要作用。</w:t>
      </w:r>
    </w:p>
    <w:p w14:paraId="3BC02269" w14:textId="77777777" w:rsidR="00CE6E11" w:rsidRDefault="00CE6E11">
      <w:pPr>
        <w:rPr>
          <w:rFonts w:hint="eastAsia"/>
        </w:rPr>
      </w:pPr>
    </w:p>
    <w:p w14:paraId="54793EC7" w14:textId="77777777" w:rsidR="00CE6E11" w:rsidRDefault="00CE6E11">
      <w:pPr>
        <w:rPr>
          <w:rFonts w:hint="eastAsia"/>
        </w:rPr>
      </w:pPr>
    </w:p>
    <w:p w14:paraId="67E9AA52" w14:textId="77777777" w:rsidR="00CE6E11" w:rsidRDefault="00CE6E11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22CC4579" w14:textId="77777777" w:rsidR="00CE6E11" w:rsidRDefault="00CE6E11">
      <w:pPr>
        <w:rPr>
          <w:rFonts w:hint="eastAsia"/>
        </w:rPr>
      </w:pPr>
      <w:r>
        <w:rPr>
          <w:rFonts w:hint="eastAsia"/>
        </w:rPr>
        <w:t>尽管取得了显著成就，但中国银行业在推进股份制改革过程中仍面临一些挑战，如如何进一步完善公司治理结构、怎样更好地适应监管要求以及怎样应对金融科技带来的变革等。面对这些挑战，未来银行业发展需要不断创新业务模式，加强风险管理，同时积极拥抱新技术，以实现更加稳健和可持续的发展。</w:t>
      </w:r>
    </w:p>
    <w:p w14:paraId="298EF077" w14:textId="77777777" w:rsidR="00CE6E11" w:rsidRDefault="00CE6E11">
      <w:pPr>
        <w:rPr>
          <w:rFonts w:hint="eastAsia"/>
        </w:rPr>
      </w:pPr>
    </w:p>
    <w:p w14:paraId="3AB6716E" w14:textId="77777777" w:rsidR="00CE6E11" w:rsidRDefault="00CE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FFC53" w14:textId="6BABD926" w:rsidR="00967AE6" w:rsidRDefault="00967AE6"/>
    <w:sectPr w:rsidR="0096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E6"/>
    <w:rsid w:val="00967AE6"/>
    <w:rsid w:val="00C36CEC"/>
    <w:rsid w:val="00C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F4E9-82C5-4E2F-89E4-D2C4F307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