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AB69" w14:textId="77777777" w:rsidR="007665FD" w:rsidRDefault="007665FD">
      <w:pPr>
        <w:rPr>
          <w:rFonts w:hint="eastAsia"/>
        </w:rPr>
      </w:pPr>
      <w:r>
        <w:rPr>
          <w:rFonts w:hint="eastAsia"/>
        </w:rPr>
        <w:t>英语拼音咋写</w:t>
      </w:r>
    </w:p>
    <w:p w14:paraId="31753328" w14:textId="77777777" w:rsidR="007665FD" w:rsidRDefault="007665FD">
      <w:pPr>
        <w:rPr>
          <w:rFonts w:hint="eastAsia"/>
        </w:rPr>
      </w:pPr>
      <w:r>
        <w:rPr>
          <w:rFonts w:hint="eastAsia"/>
        </w:rPr>
        <w:t>当我们谈论“英语拼音”时，实际上是指学习英语发音的一种方法。在汉语中，“拼音”指的是用拉丁字母标注汉字读音的系统。而英语作为一门使用拉丁字母的语言，其本身并没有像汉语拼音那样的概念。不过，为了帮助非母语者更好地掌握英语发音，人们常常会借用一些类似于拼音的方法来标注单词的发音。</w:t>
      </w:r>
    </w:p>
    <w:p w14:paraId="265649AF" w14:textId="77777777" w:rsidR="007665FD" w:rsidRDefault="007665FD">
      <w:pPr>
        <w:rPr>
          <w:rFonts w:hint="eastAsia"/>
        </w:rPr>
      </w:pPr>
    </w:p>
    <w:p w14:paraId="08607C38" w14:textId="77777777" w:rsidR="007665FD" w:rsidRDefault="007665FD">
      <w:pPr>
        <w:rPr>
          <w:rFonts w:hint="eastAsia"/>
        </w:rPr>
      </w:pPr>
    </w:p>
    <w:p w14:paraId="68532C86" w14:textId="77777777" w:rsidR="007665FD" w:rsidRDefault="007665FD">
      <w:pPr>
        <w:rPr>
          <w:rFonts w:hint="eastAsia"/>
        </w:rPr>
      </w:pPr>
      <w:r>
        <w:rPr>
          <w:rFonts w:hint="eastAsia"/>
        </w:rPr>
        <w:t>国际音标（IPA）与英语学习</w:t>
      </w:r>
    </w:p>
    <w:p w14:paraId="4809F772" w14:textId="77777777" w:rsidR="007665FD" w:rsidRDefault="007665FD">
      <w:pPr>
        <w:rPr>
          <w:rFonts w:hint="eastAsia"/>
        </w:rPr>
      </w:pPr>
      <w:r>
        <w:rPr>
          <w:rFonts w:hint="eastAsia"/>
        </w:rPr>
        <w:t>对于那些想要准确地掌握英语发音的人来说，国际音标（International Phonetic Alphabet, 简称IPA）是一个非常有用的工具。它提供了一套统一的符号系统，用来表示世界上各种语言中的语音。通过学习IPA，学生可以更精确地模仿和理解英语的发音规则。尽管IPA并非真正意义上的“拼音”，但它确实起到了类似的作用，尤其是在帮助初学者克服发音障碍方面。</w:t>
      </w:r>
    </w:p>
    <w:p w14:paraId="1953C029" w14:textId="77777777" w:rsidR="007665FD" w:rsidRDefault="007665FD">
      <w:pPr>
        <w:rPr>
          <w:rFonts w:hint="eastAsia"/>
        </w:rPr>
      </w:pPr>
    </w:p>
    <w:p w14:paraId="367C4F8D" w14:textId="77777777" w:rsidR="007665FD" w:rsidRDefault="007665FD">
      <w:pPr>
        <w:rPr>
          <w:rFonts w:hint="eastAsia"/>
        </w:rPr>
      </w:pPr>
    </w:p>
    <w:p w14:paraId="01AD40F2" w14:textId="77777777" w:rsidR="007665FD" w:rsidRDefault="007665FD">
      <w:pPr>
        <w:rPr>
          <w:rFonts w:hint="eastAsia"/>
        </w:rPr>
      </w:pPr>
      <w:r>
        <w:rPr>
          <w:rFonts w:hint="eastAsia"/>
        </w:rPr>
        <w:t>自然拼读法（Phonics）的重要性</w:t>
      </w:r>
    </w:p>
    <w:p w14:paraId="4D208B8E" w14:textId="77777777" w:rsidR="007665FD" w:rsidRDefault="007665FD">
      <w:pPr>
        <w:rPr>
          <w:rFonts w:hint="eastAsia"/>
        </w:rPr>
      </w:pPr>
      <w:r>
        <w:rPr>
          <w:rFonts w:hint="eastAsia"/>
        </w:rPr>
        <w:t>另一种接近于“英语拼音”的概念是自然拼读法（Phonics）。这种方法侧重于教授字母及其组合与声音之间的关系，使学习者能够根据单词的拼写猜测其发音。自然拼读法在美国、英国等英语国家被广泛应用于儿童早期教育中，以帮助他们建立基本的阅读和写作能力。对于将英语作为第二语言的学习者来说，掌握自然拼读法同样重要，因为它可以帮助他们在没有音标的情况下也能正确发音。</w:t>
      </w:r>
    </w:p>
    <w:p w14:paraId="5352D339" w14:textId="77777777" w:rsidR="007665FD" w:rsidRDefault="007665FD">
      <w:pPr>
        <w:rPr>
          <w:rFonts w:hint="eastAsia"/>
        </w:rPr>
      </w:pPr>
    </w:p>
    <w:p w14:paraId="1F81F508" w14:textId="77777777" w:rsidR="007665FD" w:rsidRDefault="007665FD">
      <w:pPr>
        <w:rPr>
          <w:rFonts w:hint="eastAsia"/>
        </w:rPr>
      </w:pPr>
    </w:p>
    <w:p w14:paraId="7AEB589D" w14:textId="77777777" w:rsidR="007665FD" w:rsidRDefault="007665FD">
      <w:pPr>
        <w:rPr>
          <w:rFonts w:hint="eastAsia"/>
        </w:rPr>
      </w:pPr>
      <w:r>
        <w:rPr>
          <w:rFonts w:hint="eastAsia"/>
        </w:rPr>
        <w:t>在线资源与应用软件助力学习</w:t>
      </w:r>
    </w:p>
    <w:p w14:paraId="4C30EF69" w14:textId="77777777" w:rsidR="007665FD" w:rsidRDefault="007665FD">
      <w:pPr>
        <w:rPr>
          <w:rFonts w:hint="eastAsia"/>
        </w:rPr>
      </w:pPr>
      <w:r>
        <w:rPr>
          <w:rFonts w:hint="eastAsia"/>
        </w:rPr>
        <w:t>随着科技的进步，在线资源和应用程序使得学习英语发音变得更加容易。许多网站和APP提供了互动式的练习平台，用户可以通过游戏化的方式学习和复习英语发音规则。还有一些专门针对自然拼读法设计的应用程序，它们通常包含了大量的音频资料，让学习者有机会听到正确的发音，并通过模仿来提高自己的口语技能。</w:t>
      </w:r>
    </w:p>
    <w:p w14:paraId="75C54666" w14:textId="77777777" w:rsidR="007665FD" w:rsidRDefault="007665FD">
      <w:pPr>
        <w:rPr>
          <w:rFonts w:hint="eastAsia"/>
        </w:rPr>
      </w:pPr>
    </w:p>
    <w:p w14:paraId="7B8EEA46" w14:textId="77777777" w:rsidR="007665FD" w:rsidRDefault="007665FD">
      <w:pPr>
        <w:rPr>
          <w:rFonts w:hint="eastAsia"/>
        </w:rPr>
      </w:pPr>
    </w:p>
    <w:p w14:paraId="08677BE1" w14:textId="77777777" w:rsidR="007665FD" w:rsidRDefault="007665FD">
      <w:pPr>
        <w:rPr>
          <w:rFonts w:hint="eastAsia"/>
        </w:rPr>
      </w:pPr>
      <w:r>
        <w:rPr>
          <w:rFonts w:hint="eastAsia"/>
        </w:rPr>
        <w:t>最后的总结</w:t>
      </w:r>
    </w:p>
    <w:p w14:paraId="5E9BD57B" w14:textId="77777777" w:rsidR="007665FD" w:rsidRDefault="007665FD">
      <w:pPr>
        <w:rPr>
          <w:rFonts w:hint="eastAsia"/>
        </w:rPr>
      </w:pPr>
      <w:r>
        <w:rPr>
          <w:rFonts w:hint="eastAsia"/>
        </w:rPr>
        <w:t>虽然我们不能直接将汉语中的“拼音”概念简单地移植到英语学习中，但通过利用国际音标、自然拼读法以及现代技术提供的丰富资源，非母语者完全有可能找到适合自己的方式来攻克英语发音这一难关。无论是为了日常交流还是专业发展，掌握正确的发音技巧都是非常重要的一步。</w:t>
      </w:r>
    </w:p>
    <w:p w14:paraId="5AE8BE6B" w14:textId="77777777" w:rsidR="007665FD" w:rsidRDefault="007665FD">
      <w:pPr>
        <w:rPr>
          <w:rFonts w:hint="eastAsia"/>
        </w:rPr>
      </w:pPr>
    </w:p>
    <w:p w14:paraId="369F8F7F" w14:textId="77777777" w:rsidR="007665FD" w:rsidRDefault="00766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27388" w14:textId="2DDDF227" w:rsidR="00707B62" w:rsidRDefault="00707B62"/>
    <w:sectPr w:rsidR="00707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62"/>
    <w:rsid w:val="00277B88"/>
    <w:rsid w:val="00707B62"/>
    <w:rsid w:val="007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93A72-2759-4120-B98E-67BB51F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