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E7E1" w14:textId="77777777" w:rsidR="008245DE" w:rsidRDefault="008245DE">
      <w:pPr>
        <w:rPr>
          <w:rFonts w:hint="eastAsia"/>
        </w:rPr>
      </w:pPr>
      <w:r>
        <w:rPr>
          <w:rFonts w:hint="eastAsia"/>
        </w:rPr>
        <w:t>永劫的拼音怎么打</w:t>
      </w:r>
    </w:p>
    <w:p w14:paraId="0FAF30B0" w14:textId="77777777" w:rsidR="008245DE" w:rsidRDefault="008245DE">
      <w:pPr>
        <w:rPr>
          <w:rFonts w:hint="eastAsia"/>
        </w:rPr>
      </w:pPr>
      <w:r>
        <w:rPr>
          <w:rFonts w:hint="eastAsia"/>
        </w:rPr>
        <w:t>在汉语学习和日常交流中，掌握词汇的正确拼音是非常重要的。对于“永劫”这个词，它可能不是那么常见，但对于了解中国文化和哲学的人来说，却有着特殊的意义。“永劫”的拼音是“yǒng jié”。在输入法中输入这个词时，只需切换到拼音输入法，然后键入“yong jie”，就能找到对应的汉字了。</w:t>
      </w:r>
    </w:p>
    <w:p w14:paraId="3BB01018" w14:textId="77777777" w:rsidR="008245DE" w:rsidRDefault="008245DE">
      <w:pPr>
        <w:rPr>
          <w:rFonts w:hint="eastAsia"/>
        </w:rPr>
      </w:pPr>
    </w:p>
    <w:p w14:paraId="2A7BB4F8" w14:textId="77777777" w:rsidR="008245DE" w:rsidRDefault="008245DE">
      <w:pPr>
        <w:rPr>
          <w:rFonts w:hint="eastAsia"/>
        </w:rPr>
      </w:pPr>
    </w:p>
    <w:p w14:paraId="5ECA476F" w14:textId="77777777" w:rsidR="008245DE" w:rsidRDefault="008245DE">
      <w:pPr>
        <w:rPr>
          <w:rFonts w:hint="eastAsia"/>
        </w:rPr>
      </w:pPr>
      <w:r>
        <w:rPr>
          <w:rFonts w:hint="eastAsia"/>
        </w:rPr>
        <w:t>什么是“永劫”</w:t>
      </w:r>
    </w:p>
    <w:p w14:paraId="3C5B6C82" w14:textId="77777777" w:rsidR="008245DE" w:rsidRDefault="008245DE">
      <w:pPr>
        <w:rPr>
          <w:rFonts w:hint="eastAsia"/>
        </w:rPr>
      </w:pPr>
      <w:r>
        <w:rPr>
          <w:rFonts w:hint="eastAsia"/>
        </w:rPr>
        <w:t>“永劫”一词来源于中国古代文化，尤其是道家思想中关于宇宙循环的概念。它指的是时间上的无尽延续，强调了一种永恒轮回的观点。在这样的观念里，一切事物都处于不断的变化与重生之中，没有真正的开始也没有真正的结束。这种理念不仅影响了中国的哲学思考，也深深植根于文学、艺术等多个领域。</w:t>
      </w:r>
    </w:p>
    <w:p w14:paraId="3A741964" w14:textId="77777777" w:rsidR="008245DE" w:rsidRDefault="008245DE">
      <w:pPr>
        <w:rPr>
          <w:rFonts w:hint="eastAsia"/>
        </w:rPr>
      </w:pPr>
    </w:p>
    <w:p w14:paraId="559CA44E" w14:textId="77777777" w:rsidR="008245DE" w:rsidRDefault="008245DE">
      <w:pPr>
        <w:rPr>
          <w:rFonts w:hint="eastAsia"/>
        </w:rPr>
      </w:pPr>
    </w:p>
    <w:p w14:paraId="51EC061D" w14:textId="77777777" w:rsidR="008245DE" w:rsidRDefault="008245DE">
      <w:pPr>
        <w:rPr>
          <w:rFonts w:hint="eastAsia"/>
        </w:rPr>
      </w:pPr>
      <w:r>
        <w:rPr>
          <w:rFonts w:hint="eastAsia"/>
        </w:rPr>
        <w:t>如何正确使用“永劫”及其拼音</w:t>
      </w:r>
    </w:p>
    <w:p w14:paraId="093D634B" w14:textId="77777777" w:rsidR="008245DE" w:rsidRDefault="008245DE">
      <w:pPr>
        <w:rPr>
          <w:rFonts w:hint="eastAsia"/>
        </w:rPr>
      </w:pPr>
      <w:r>
        <w:rPr>
          <w:rFonts w:hint="eastAsia"/>
        </w:rPr>
        <w:t>在日常生活中，“永劫”这个词语并不常用，但它出现在一些特定的场合或作品中时，能够赋予文本更加深邃的文化背景和哲理意义。例如，在描述某些具有深刻历史背景的故事或是探讨人生哲理的文章中，使用“永劫”可以增加文章的思想深度。当你需要在电子文档或者在线平台上准确地表达这一概念时，记得按照“yǒng jié”的拼音来输入，以确保信息传达的准确性。</w:t>
      </w:r>
    </w:p>
    <w:p w14:paraId="721D665B" w14:textId="77777777" w:rsidR="008245DE" w:rsidRDefault="008245DE">
      <w:pPr>
        <w:rPr>
          <w:rFonts w:hint="eastAsia"/>
        </w:rPr>
      </w:pPr>
    </w:p>
    <w:p w14:paraId="4FE8E29F" w14:textId="77777777" w:rsidR="008245DE" w:rsidRDefault="008245DE">
      <w:pPr>
        <w:rPr>
          <w:rFonts w:hint="eastAsia"/>
        </w:rPr>
      </w:pPr>
    </w:p>
    <w:p w14:paraId="32B2FDCF" w14:textId="77777777" w:rsidR="008245DE" w:rsidRDefault="008245DE">
      <w:pPr>
        <w:rPr>
          <w:rFonts w:hint="eastAsia"/>
        </w:rPr>
      </w:pPr>
      <w:r>
        <w:rPr>
          <w:rFonts w:hint="eastAsia"/>
        </w:rPr>
        <w:t>拼音输入技巧小贴士</w:t>
      </w:r>
    </w:p>
    <w:p w14:paraId="73DA69C9" w14:textId="77777777" w:rsidR="008245DE" w:rsidRDefault="008245DE">
      <w:pPr>
        <w:rPr>
          <w:rFonts w:hint="eastAsia"/>
        </w:rPr>
      </w:pPr>
      <w:r>
        <w:rPr>
          <w:rFonts w:hint="eastAsia"/>
        </w:rPr>
        <w:t>对于想要提高中文输入效率的朋友来说，熟悉并掌握各种拼音组合是非常有帮助的。除了基础的声母和韵母搭配之外，还需注意多音字以及轻声的使用。比如，“永劫”中的“劫”字就是一个典型的例子，虽然它的拼音是“jié”，但在不同的语境下可能会有不同的读音。利用现代输入法提供的联想功能，可以在一定程度上减少误打的情况，提高输入速度。</w:t>
      </w:r>
    </w:p>
    <w:p w14:paraId="6A0B1687" w14:textId="77777777" w:rsidR="008245DE" w:rsidRDefault="008245DE">
      <w:pPr>
        <w:rPr>
          <w:rFonts w:hint="eastAsia"/>
        </w:rPr>
      </w:pPr>
    </w:p>
    <w:p w14:paraId="3F02ACE6" w14:textId="77777777" w:rsidR="008245DE" w:rsidRDefault="008245DE">
      <w:pPr>
        <w:rPr>
          <w:rFonts w:hint="eastAsia"/>
        </w:rPr>
      </w:pPr>
    </w:p>
    <w:p w14:paraId="45C0E060" w14:textId="77777777" w:rsidR="008245DE" w:rsidRDefault="008245DE">
      <w:pPr>
        <w:rPr>
          <w:rFonts w:hint="eastAsia"/>
        </w:rPr>
      </w:pPr>
      <w:r>
        <w:rPr>
          <w:rFonts w:hint="eastAsia"/>
        </w:rPr>
        <w:t>探索更多有关“永劫”的文化内涵</w:t>
      </w:r>
    </w:p>
    <w:p w14:paraId="1842F5EA" w14:textId="77777777" w:rsidR="008245DE" w:rsidRDefault="008245DE">
      <w:pPr>
        <w:rPr>
          <w:rFonts w:hint="eastAsia"/>
        </w:rPr>
      </w:pPr>
      <w:r>
        <w:rPr>
          <w:rFonts w:hint="eastAsia"/>
        </w:rPr>
        <w:t>深入了解“永劫”背后的含义，不仅可以帮助我们更好地理解古人的智慧，还能从中汲取灵感，应用于现代社会的各种情境之中。无论是个人成长还是社会进步，“永劫”所蕴含的时间观和世界观都提供了宝贵的视角。通过阅读相关书籍、参与讨论或是创作相关内容，我们可以进一步探索“永劫”这一概念带给我们的启示。</w:t>
      </w:r>
    </w:p>
    <w:p w14:paraId="5C6ED067" w14:textId="77777777" w:rsidR="008245DE" w:rsidRDefault="008245DE">
      <w:pPr>
        <w:rPr>
          <w:rFonts w:hint="eastAsia"/>
        </w:rPr>
      </w:pPr>
    </w:p>
    <w:p w14:paraId="3BAD34AA" w14:textId="77777777" w:rsidR="008245DE" w:rsidRDefault="00824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A1CE4" w14:textId="223DE5FF" w:rsidR="00A96E54" w:rsidRDefault="00A96E54"/>
    <w:sectPr w:rsidR="00A96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54"/>
    <w:rsid w:val="00277B88"/>
    <w:rsid w:val="008245DE"/>
    <w:rsid w:val="00A9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574F5-45C0-4545-B959-1ACDE4B8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E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E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E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E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E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E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E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E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E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E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E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E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E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E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