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616D" w14:textId="77777777" w:rsidR="001305FB" w:rsidRDefault="001305FB">
      <w:pPr>
        <w:rPr>
          <w:rFonts w:hint="eastAsia"/>
        </w:rPr>
      </w:pPr>
      <w:r>
        <w:rPr>
          <w:rFonts w:hint="eastAsia"/>
        </w:rPr>
        <w:t>庸的拼音是多少声调</w:t>
      </w:r>
    </w:p>
    <w:p w14:paraId="57016665" w14:textId="77777777" w:rsidR="001305FB" w:rsidRDefault="001305FB">
      <w:pPr>
        <w:rPr>
          <w:rFonts w:hint="eastAsia"/>
        </w:rPr>
      </w:pPr>
      <w:r>
        <w:rPr>
          <w:rFonts w:hint="eastAsia"/>
        </w:rPr>
        <w:t>“庸”字在现代汉语中的拼音是“yōng”，属于一声。这个字有着丰富的文化内涵和悠久的历史背景，无论是在古代文学作品还是日常交流中，“庸”字都有着重要的地位。了解其正确的读音和声调，对于准确表达意思以及深入理解中国传统文化都至关重要。</w:t>
      </w:r>
    </w:p>
    <w:p w14:paraId="0FE100A6" w14:textId="77777777" w:rsidR="001305FB" w:rsidRDefault="001305FB">
      <w:pPr>
        <w:rPr>
          <w:rFonts w:hint="eastAsia"/>
        </w:rPr>
      </w:pPr>
    </w:p>
    <w:p w14:paraId="2063304C" w14:textId="77777777" w:rsidR="001305FB" w:rsidRDefault="001305FB">
      <w:pPr>
        <w:rPr>
          <w:rFonts w:hint="eastAsia"/>
        </w:rPr>
      </w:pPr>
    </w:p>
    <w:p w14:paraId="7F48E020" w14:textId="77777777" w:rsidR="001305FB" w:rsidRDefault="001305FB">
      <w:pPr>
        <w:rPr>
          <w:rFonts w:hint="eastAsia"/>
        </w:rPr>
      </w:pPr>
      <w:r>
        <w:rPr>
          <w:rFonts w:hint="eastAsia"/>
        </w:rPr>
        <w:t>庸的基本含义与用法</w:t>
      </w:r>
    </w:p>
    <w:p w14:paraId="1696D7E3" w14:textId="77777777" w:rsidR="001305FB" w:rsidRDefault="001305FB">
      <w:pPr>
        <w:rPr>
          <w:rFonts w:hint="eastAsia"/>
        </w:rPr>
      </w:pPr>
      <w:r>
        <w:rPr>
          <w:rFonts w:hint="eastAsia"/>
        </w:rPr>
        <w:t>“庸”字最基本的意思是指平凡、不高明的；有时候也用来表示普通的或平庸的人或事物。例如，在成语“庸人自扰”中，“庸”即指的是普通之人，该成语意指本来没事，自己找麻烦。“庸”还有一种意思是酬劳、雇佣的意思，如《诗经》中的“舍其坐乘，不饮其浆，示民不争，以庸为常”。可见，“庸”字不仅在现代汉语中有重要位置，在古文中同样承载着丰富的意义。</w:t>
      </w:r>
    </w:p>
    <w:p w14:paraId="6CFBB388" w14:textId="77777777" w:rsidR="001305FB" w:rsidRDefault="001305FB">
      <w:pPr>
        <w:rPr>
          <w:rFonts w:hint="eastAsia"/>
        </w:rPr>
      </w:pPr>
    </w:p>
    <w:p w14:paraId="58326B4D" w14:textId="77777777" w:rsidR="001305FB" w:rsidRDefault="001305FB">
      <w:pPr>
        <w:rPr>
          <w:rFonts w:hint="eastAsia"/>
        </w:rPr>
      </w:pPr>
    </w:p>
    <w:p w14:paraId="63C423E4" w14:textId="77777777" w:rsidR="001305FB" w:rsidRDefault="001305FB">
      <w:pPr>
        <w:rPr>
          <w:rFonts w:hint="eastAsia"/>
        </w:rPr>
      </w:pPr>
      <w:r>
        <w:rPr>
          <w:rFonts w:hint="eastAsia"/>
        </w:rPr>
        <w:t>关于声调的学习技巧</w:t>
      </w:r>
    </w:p>
    <w:p w14:paraId="37A06A29" w14:textId="77777777" w:rsidR="001305FB" w:rsidRDefault="001305FB">
      <w:pPr>
        <w:rPr>
          <w:rFonts w:hint="eastAsia"/>
        </w:rPr>
      </w:pPr>
      <w:r>
        <w:rPr>
          <w:rFonts w:hint="eastAsia"/>
        </w:rPr>
        <w:t>学习汉字拼音的声调对于非母语者来说可能是一项挑战。针对“庸”字的一声调，可以采用一些有效的学习方法来帮助记忆。可以通过模仿母语者的发音来感受声调的变化，同时结合手势辅助练习，比如用手指向上表示一声的平坦上升。利用多媒体资源，如在线课程、语音软件等，进行反复听读训练。通过这些方法，能够有效地掌握“庸”字及其声调的正确发音。</w:t>
      </w:r>
    </w:p>
    <w:p w14:paraId="7512314B" w14:textId="77777777" w:rsidR="001305FB" w:rsidRDefault="001305FB">
      <w:pPr>
        <w:rPr>
          <w:rFonts w:hint="eastAsia"/>
        </w:rPr>
      </w:pPr>
    </w:p>
    <w:p w14:paraId="71565337" w14:textId="77777777" w:rsidR="001305FB" w:rsidRDefault="001305FB">
      <w:pPr>
        <w:rPr>
          <w:rFonts w:hint="eastAsia"/>
        </w:rPr>
      </w:pPr>
    </w:p>
    <w:p w14:paraId="3D0239EC" w14:textId="77777777" w:rsidR="001305FB" w:rsidRDefault="001305FB">
      <w:pPr>
        <w:rPr>
          <w:rFonts w:hint="eastAsia"/>
        </w:rPr>
      </w:pPr>
      <w:r>
        <w:rPr>
          <w:rFonts w:hint="eastAsia"/>
        </w:rPr>
        <w:t>庸在历史文化中的体现</w:t>
      </w:r>
    </w:p>
    <w:p w14:paraId="681A3628" w14:textId="77777777" w:rsidR="001305FB" w:rsidRDefault="001305FB">
      <w:pPr>
        <w:rPr>
          <w:rFonts w:hint="eastAsia"/>
        </w:rPr>
      </w:pPr>
      <w:r>
        <w:rPr>
          <w:rFonts w:hint="eastAsia"/>
        </w:rPr>
        <w:t>在中国历史上，“庸”字不仅仅是语言学上的一个词汇，它还反映了古代社会的价值观和人们的生活态度。从古代文献到民间传说，我们都可以找到“庸”的影子。例如，《论语》中提到的“中庸之道”，强调的是适度、平衡的生活哲学，追求一种不过分也不不足的理想状态。这种思想对后世产生了深远的影响，成为中华文化的重要组成部分之一。</w:t>
      </w:r>
    </w:p>
    <w:p w14:paraId="1FCBD149" w14:textId="77777777" w:rsidR="001305FB" w:rsidRDefault="001305FB">
      <w:pPr>
        <w:rPr>
          <w:rFonts w:hint="eastAsia"/>
        </w:rPr>
      </w:pPr>
    </w:p>
    <w:p w14:paraId="5803EDA1" w14:textId="77777777" w:rsidR="001305FB" w:rsidRDefault="001305FB">
      <w:pPr>
        <w:rPr>
          <w:rFonts w:hint="eastAsia"/>
        </w:rPr>
      </w:pPr>
    </w:p>
    <w:p w14:paraId="4BCBAB7E" w14:textId="77777777" w:rsidR="001305FB" w:rsidRDefault="001305FB">
      <w:pPr>
        <w:rPr>
          <w:rFonts w:hint="eastAsia"/>
        </w:rPr>
      </w:pPr>
      <w:r>
        <w:rPr>
          <w:rFonts w:hint="eastAsia"/>
        </w:rPr>
        <w:t>最后的总结</w:t>
      </w:r>
    </w:p>
    <w:p w14:paraId="17D3141F" w14:textId="77777777" w:rsidR="001305FB" w:rsidRDefault="001305FB">
      <w:pPr>
        <w:rPr>
          <w:rFonts w:hint="eastAsia"/>
        </w:rPr>
      </w:pPr>
      <w:r>
        <w:rPr>
          <w:rFonts w:hint="eastAsia"/>
        </w:rPr>
        <w:t>“庸”字的拼音为“yōng”，是一声调。通过对“庸”字的学习，不仅可以提高我们的语言能力，还能让我们更深入地了解中国传统文化。无论是作为普通人的象征，还是作为一种生活哲学，“庸”都在中国文化中占据了一个独特的位置。希望本文能为大家提供有价值的信息，并激发更多人对中国语言文化的兴趣。</w:t>
      </w:r>
    </w:p>
    <w:p w14:paraId="7C4C5613" w14:textId="77777777" w:rsidR="001305FB" w:rsidRDefault="001305FB">
      <w:pPr>
        <w:rPr>
          <w:rFonts w:hint="eastAsia"/>
        </w:rPr>
      </w:pPr>
    </w:p>
    <w:p w14:paraId="68818C73" w14:textId="77777777" w:rsidR="001305FB" w:rsidRDefault="00130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6846F" w14:textId="178F1E13" w:rsidR="00E771E9" w:rsidRDefault="00E771E9"/>
    <w:sectPr w:rsidR="00E7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E9"/>
    <w:rsid w:val="001305FB"/>
    <w:rsid w:val="00277B88"/>
    <w:rsid w:val="00E7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E701A-B6F1-4C33-B64C-C1FFED6A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